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F2B3"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 VE ÖZEL EĞİTİME İHTİYACI OLAN BİREYLER</w:t>
      </w:r>
    </w:p>
    <w:p w14:paraId="6BD87F56" w14:textId="371C1C21" w:rsid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eğitim; fiziksel, zihinsel, iletişimsel, sosyal ve duygusal gelişimlerindeki özellikler nedeniyle normal gelişimden farklılık gösteren ve normal eğitim-öğretimden yararlanamayan, kısmen yararlanan veya yararlandığı hâlde destek programları ile eğitimlerini devam ettirebilen bireyler için; özel olarak yetiştirilmiş personel tarafından ekip anlayışıyla sunulan özel yöntem ve araçlarla gerekirse özel mekanlarda her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grup için farklı olarak geliştirilmiş özel programlarla verilen eğitimdir (</w:t>
      </w:r>
      <w:proofErr w:type="spellStart"/>
      <w:r w:rsidRPr="006269AE">
        <w:rPr>
          <w:rFonts w:ascii="Source Sans Pro" w:eastAsia="Times New Roman" w:hAnsi="Source Sans Pro" w:cs="Times New Roman"/>
          <w:color w:val="3F3F3F"/>
          <w:sz w:val="24"/>
          <w:szCs w:val="24"/>
          <w:lang w:eastAsia="tr-TR"/>
        </w:rPr>
        <w:t>Baykoç</w:t>
      </w:r>
      <w:proofErr w:type="spellEnd"/>
      <w:r w:rsidRPr="006269AE">
        <w:rPr>
          <w:rFonts w:ascii="Source Sans Pro" w:eastAsia="Times New Roman" w:hAnsi="Source Sans Pro" w:cs="Times New Roman"/>
          <w:color w:val="3F3F3F"/>
          <w:sz w:val="24"/>
          <w:szCs w:val="24"/>
          <w:lang w:eastAsia="tr-TR"/>
        </w:rPr>
        <w:t xml:space="preserve"> Dönmez, 2010). Özel Eğitim Hizmetleri Yönetmeliği’ne göre özel eğitim; özel eğitim gerektiren bireylerin eğitim ihtiyaçlarını karşılamak için özel olarak yetiştirilmiş personel, geliştirilmiş eğitim programları ve yöntemleri ile onların özür ve özelliklerine uygun ortamlarda sürdürülen eğitimdir.</w:t>
      </w:r>
    </w:p>
    <w:p w14:paraId="4C6FE000"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
    <w:p w14:paraId="6B99FCED"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Eğitimin Amaçları</w:t>
      </w:r>
    </w:p>
    <w:p w14:paraId="0D890584"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 Türk millî eğitiminin genel amaç ve temel ilkeleri doğrultusunda, özel eğitime ihtiyacı olan bireylerin;</w:t>
      </w:r>
    </w:p>
    <w:p w14:paraId="5CA53E57" w14:textId="77777777" w:rsidR="006269AE" w:rsidRPr="006269AE" w:rsidRDefault="006269AE" w:rsidP="006269AE">
      <w:pPr>
        <w:numPr>
          <w:ilvl w:val="0"/>
          <w:numId w:val="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Toplum içindeki rollerini gerçekleştiren, başkaları ile iyi ilişkiler kuran, iş birliği içinde çalışabilen, çevresine uyum sağlayabilen, üretici ve mutlu bir vatandaş olarak yetişmelerini,</w:t>
      </w:r>
    </w:p>
    <w:p w14:paraId="4A5581F2" w14:textId="77777777" w:rsidR="006269AE" w:rsidRPr="006269AE" w:rsidRDefault="006269AE" w:rsidP="006269AE">
      <w:pPr>
        <w:numPr>
          <w:ilvl w:val="0"/>
          <w:numId w:val="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Toplum içinde bağımsız yaşamaları ve kendi kendilerine yeterli bir duruma gelmelerine yönelik temel yaşam becerilerini geliştirmelerini,</w:t>
      </w:r>
    </w:p>
    <w:p w14:paraId="4D6701CC" w14:textId="77777777" w:rsidR="006269AE" w:rsidRPr="006269AE" w:rsidRDefault="006269AE" w:rsidP="006269AE">
      <w:pPr>
        <w:numPr>
          <w:ilvl w:val="0"/>
          <w:numId w:val="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Uygun eğitim programları ile özel yöntem, personel ve araç-gereç kullanarak eğitim ihtiyaçları, yeterlilikleri, ilgi ve yetenekleri doğrultusunda üst öğrenime, iş ve meslek alanlarına ve hayata hazırlanmalarını amaçlar.</w:t>
      </w:r>
    </w:p>
    <w:p w14:paraId="6F76AEC8" w14:textId="77777777" w:rsidR="006269AE" w:rsidRDefault="006269AE" w:rsidP="006269AE">
      <w:pPr>
        <w:shd w:val="clear" w:color="auto" w:fill="FFFFFF"/>
        <w:spacing w:after="0" w:line="330" w:lineRule="atLeast"/>
        <w:rPr>
          <w:rFonts w:ascii="Source Sans Pro" w:eastAsia="Times New Roman" w:hAnsi="Source Sans Pro" w:cs="Times New Roman"/>
          <w:b/>
          <w:bCs/>
          <w:color w:val="3F3F3F"/>
          <w:sz w:val="24"/>
          <w:szCs w:val="24"/>
          <w:bdr w:val="none" w:sz="0" w:space="0" w:color="auto" w:frame="1"/>
          <w:lang w:eastAsia="tr-TR"/>
        </w:rPr>
      </w:pPr>
    </w:p>
    <w:p w14:paraId="03BCC3A2" w14:textId="66B601FA"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bdr w:val="none" w:sz="0" w:space="0" w:color="auto" w:frame="1"/>
          <w:lang w:eastAsia="tr-TR"/>
        </w:rPr>
        <w:t>Özel Eğitimin Temel İlkeleri</w:t>
      </w:r>
    </w:p>
    <w:p w14:paraId="7BA9CD21"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Türk millî eğitiminin genel amaç ve temel ilkeleri doğrultusunda özel eğitimin temel ilkeleri şunlardır:</w:t>
      </w:r>
    </w:p>
    <w:p w14:paraId="3C2F5C6E"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eğitime ihtiyacı olan tüm bireyler; eğitim ihtiyaçları, ilgi, yetenek ve yeterlilikleri doğrultusunda ve ölçüsünde özel eğitim hizmetlerinden yararlandırılır.</w:t>
      </w:r>
    </w:p>
    <w:p w14:paraId="7FF9C219"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eğitime ihtiyacı olan bireylerin eğitimine erken yaşta başlanır.</w:t>
      </w:r>
    </w:p>
    <w:p w14:paraId="2B9826A1"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 hizmetleri, özel eğitime ihtiyacı olan bireyleri sosyal ve fiziksel çevrelerinden mümkün olduğu kadar ayırmadan planlanır ve yürütülür.</w:t>
      </w:r>
    </w:p>
    <w:p w14:paraId="070EB78C"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eğitime ihtiyacı olan bireylerin eğitim performansları dikkate alınarak, amaç, içerik, öğretim süreçlerinde ve değerlendirmede uyarlamalar yapılarak, akranları </w:t>
      </w:r>
      <w:proofErr w:type="gramStart"/>
      <w:r w:rsidRPr="006269AE">
        <w:rPr>
          <w:rFonts w:ascii="Source Sans Pro" w:eastAsia="Times New Roman" w:hAnsi="Source Sans Pro" w:cs="Times New Roman"/>
          <w:color w:val="3F3F3F"/>
          <w:sz w:val="24"/>
          <w:szCs w:val="24"/>
          <w:lang w:eastAsia="tr-TR"/>
        </w:rPr>
        <w:t>ile birlikte</w:t>
      </w:r>
      <w:proofErr w:type="gramEnd"/>
      <w:r w:rsidRPr="006269AE">
        <w:rPr>
          <w:rFonts w:ascii="Source Sans Pro" w:eastAsia="Times New Roman" w:hAnsi="Source Sans Pro" w:cs="Times New Roman"/>
          <w:color w:val="3F3F3F"/>
          <w:sz w:val="24"/>
          <w:szCs w:val="24"/>
          <w:lang w:eastAsia="tr-TR"/>
        </w:rPr>
        <w:t xml:space="preserve"> eğitilmelerine öncelik verilir.</w:t>
      </w:r>
    </w:p>
    <w:p w14:paraId="5AA42D28"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eğitime ihtiyacı olan bireylerin her tür ve kademedeki eğitimlerinin kesintisiz sürdürülebilmesi için, rehabilitasyon hizmetlerini sağlayacak kurum ve kuruluşlarla iş birliği yapılır.</w:t>
      </w:r>
    </w:p>
    <w:p w14:paraId="67653351"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eğitime ihtiyacı olan bireylerin bireysel yeterlilikleri, tüm gelişim alanlarındaki özellikleri ve akademik disiplin alanlarındaki yeterlilikleri dikkate </w:t>
      </w:r>
      <w:r w:rsidRPr="006269AE">
        <w:rPr>
          <w:rFonts w:ascii="Source Sans Pro" w:eastAsia="Times New Roman" w:hAnsi="Source Sans Pro" w:cs="Times New Roman"/>
          <w:color w:val="3F3F3F"/>
          <w:sz w:val="24"/>
          <w:szCs w:val="24"/>
          <w:lang w:eastAsia="tr-TR"/>
        </w:rPr>
        <w:lastRenderedPageBreak/>
        <w:t>alınarak bireyselleştirilmiş eğitim planı geliştirilir ve eğitim programları bireyselleştirilerek uygulanır.</w:t>
      </w:r>
    </w:p>
    <w:p w14:paraId="306E97D3"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Ailelerin, özel eğitim sürecinin her boyutuna aktif olarak katılımları ve eğitimleri sağlanır.</w:t>
      </w:r>
    </w:p>
    <w:p w14:paraId="1DC334A0" w14:textId="77777777" w:rsidR="006269AE" w:rsidRP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 politikalarının geliştirilmesinde, üniversitelerin ilgili bölümleri ve özel eğitime ihtiyacı olan bireylere yönelik etkinlik gösteren sivil toplum kuruluşları ile iş birliği içinde çalışılır.</w:t>
      </w:r>
    </w:p>
    <w:p w14:paraId="64C68FBA" w14:textId="1738E0F2" w:rsidR="006269AE" w:rsidRDefault="006269AE" w:rsidP="006269AE">
      <w:pPr>
        <w:numPr>
          <w:ilvl w:val="0"/>
          <w:numId w:val="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 hizmetleri; özel eğitime ihtiyacı olan bireylerin, toplumla etkileşim ve karşılıklı uyum sağlama sürecini kapsayacak şekilde planlanır. (Özel Eğitim Hizmetleri Yönetmeliği, 2012)</w:t>
      </w:r>
    </w:p>
    <w:p w14:paraId="7C1A50DE" w14:textId="77777777" w:rsidR="006269AE" w:rsidRPr="006269AE" w:rsidRDefault="006269AE" w:rsidP="006269AE">
      <w:pPr>
        <w:shd w:val="clear" w:color="auto" w:fill="FFFFFF"/>
        <w:spacing w:after="90" w:line="240" w:lineRule="auto"/>
        <w:ind w:left="1200"/>
        <w:rPr>
          <w:rFonts w:ascii="Source Sans Pro" w:eastAsia="Times New Roman" w:hAnsi="Source Sans Pro" w:cs="Times New Roman"/>
          <w:color w:val="3F3F3F"/>
          <w:sz w:val="24"/>
          <w:szCs w:val="24"/>
          <w:lang w:eastAsia="tr-TR"/>
        </w:rPr>
      </w:pPr>
    </w:p>
    <w:p w14:paraId="3084B5DA"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Eğitime İhtiyacı Olan Bireyler</w:t>
      </w:r>
    </w:p>
    <w:p w14:paraId="6E413985"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öncesi, doğum sırası ve doğum sonrasında, gelişim sürecinde oluşan çeşitli nedenlere bağlı olarak; bilişsel, dil, hareket, fizik, sosyal ve duygusal gelişimlerinde ölçme araçlarıyla ölçülebilen düzeyde yetersizlik, yavaşlama, gerileme veya ileride olma sonucunda yaşıtlarına göre farklı özellikler gösteren ve normal eğitim programlarından yararlanamayan, kısmen yararlanan veya yararlandığı halde destek programları ile eğitimlerini devam ettirebilen bireylerdir. (</w:t>
      </w:r>
      <w:proofErr w:type="spellStart"/>
      <w:r w:rsidRPr="006269AE">
        <w:rPr>
          <w:rFonts w:ascii="Source Sans Pro" w:eastAsia="Times New Roman" w:hAnsi="Source Sans Pro" w:cs="Times New Roman"/>
          <w:color w:val="3F3F3F"/>
          <w:sz w:val="24"/>
          <w:szCs w:val="24"/>
          <w:lang w:eastAsia="tr-TR"/>
        </w:rPr>
        <w:t>Baykoç</w:t>
      </w:r>
      <w:proofErr w:type="spellEnd"/>
      <w:r w:rsidRPr="006269AE">
        <w:rPr>
          <w:rFonts w:ascii="Source Sans Pro" w:eastAsia="Times New Roman" w:hAnsi="Source Sans Pro" w:cs="Times New Roman"/>
          <w:color w:val="3F3F3F"/>
          <w:sz w:val="24"/>
          <w:szCs w:val="24"/>
          <w:lang w:eastAsia="tr-TR"/>
        </w:rPr>
        <w:t xml:space="preserve"> Dönmez, 2009)</w:t>
      </w:r>
    </w:p>
    <w:p w14:paraId="57488E8A"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genellikle şu gruplarda toplanmaktadır:</w:t>
      </w:r>
    </w:p>
    <w:p w14:paraId="15911B47"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5" w:history="1">
        <w:r w:rsidRPr="006269AE">
          <w:rPr>
            <w:rFonts w:ascii="Source Sans Pro" w:eastAsia="Times New Roman" w:hAnsi="Source Sans Pro" w:cs="Times New Roman"/>
            <w:color w:val="757575"/>
            <w:sz w:val="24"/>
            <w:szCs w:val="24"/>
            <w:u w:val="single"/>
            <w:bdr w:val="none" w:sz="0" w:space="0" w:color="auto" w:frame="1"/>
            <w:lang w:eastAsia="tr-TR"/>
          </w:rPr>
          <w:t>Özel Öğrenme Güçlüğü</w:t>
        </w:r>
      </w:hyperlink>
    </w:p>
    <w:p w14:paraId="7AD02FC8"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6" w:history="1">
        <w:r w:rsidRPr="006269AE">
          <w:rPr>
            <w:rFonts w:ascii="Source Sans Pro" w:eastAsia="Times New Roman" w:hAnsi="Source Sans Pro" w:cs="Times New Roman"/>
            <w:color w:val="757575"/>
            <w:sz w:val="24"/>
            <w:szCs w:val="24"/>
            <w:u w:val="single"/>
            <w:bdr w:val="none" w:sz="0" w:space="0" w:color="auto" w:frame="1"/>
            <w:lang w:eastAsia="tr-TR"/>
          </w:rPr>
          <w:t>Dil ve Konuşma Güçlüğü</w:t>
        </w:r>
      </w:hyperlink>
    </w:p>
    <w:p w14:paraId="1FC60651"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7" w:history="1">
        <w:r w:rsidRPr="006269AE">
          <w:rPr>
            <w:rFonts w:ascii="Source Sans Pro" w:eastAsia="Times New Roman" w:hAnsi="Source Sans Pro" w:cs="Times New Roman"/>
            <w:color w:val="757575"/>
            <w:sz w:val="24"/>
            <w:szCs w:val="24"/>
            <w:u w:val="single"/>
            <w:bdr w:val="none" w:sz="0" w:space="0" w:color="auto" w:frame="1"/>
            <w:lang w:eastAsia="tr-TR"/>
          </w:rPr>
          <w:t>Yaygın Gelişimsel Bozukluk</w:t>
        </w:r>
      </w:hyperlink>
    </w:p>
    <w:p w14:paraId="0AED123E"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8" w:history="1">
        <w:r w:rsidRPr="006269AE">
          <w:rPr>
            <w:rFonts w:ascii="Source Sans Pro" w:eastAsia="Times New Roman" w:hAnsi="Source Sans Pro" w:cs="Times New Roman"/>
            <w:color w:val="757575"/>
            <w:sz w:val="24"/>
            <w:szCs w:val="24"/>
            <w:u w:val="single"/>
            <w:bdr w:val="none" w:sz="0" w:space="0" w:color="auto" w:frame="1"/>
            <w:lang w:eastAsia="tr-TR"/>
          </w:rPr>
          <w:t xml:space="preserve">Dikkat Eksikliği ve </w:t>
        </w:r>
        <w:proofErr w:type="spellStart"/>
        <w:r w:rsidRPr="006269AE">
          <w:rPr>
            <w:rFonts w:ascii="Source Sans Pro" w:eastAsia="Times New Roman" w:hAnsi="Source Sans Pro" w:cs="Times New Roman"/>
            <w:color w:val="757575"/>
            <w:sz w:val="24"/>
            <w:szCs w:val="24"/>
            <w:u w:val="single"/>
            <w:bdr w:val="none" w:sz="0" w:space="0" w:color="auto" w:frame="1"/>
            <w:lang w:eastAsia="tr-TR"/>
          </w:rPr>
          <w:t>Hiperaktivite</w:t>
        </w:r>
        <w:proofErr w:type="spellEnd"/>
        <w:r w:rsidRPr="006269AE">
          <w:rPr>
            <w:rFonts w:ascii="Source Sans Pro" w:eastAsia="Times New Roman" w:hAnsi="Source Sans Pro" w:cs="Times New Roman"/>
            <w:color w:val="757575"/>
            <w:sz w:val="24"/>
            <w:szCs w:val="24"/>
            <w:u w:val="single"/>
            <w:bdr w:val="none" w:sz="0" w:space="0" w:color="auto" w:frame="1"/>
            <w:lang w:eastAsia="tr-TR"/>
          </w:rPr>
          <w:t xml:space="preserve"> Bozukluğu (DEHB)</w:t>
        </w:r>
      </w:hyperlink>
    </w:p>
    <w:p w14:paraId="43E18C92"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9" w:history="1">
        <w:r w:rsidRPr="006269AE">
          <w:rPr>
            <w:rFonts w:ascii="Source Sans Pro" w:eastAsia="Times New Roman" w:hAnsi="Source Sans Pro" w:cs="Times New Roman"/>
            <w:color w:val="757575"/>
            <w:sz w:val="24"/>
            <w:szCs w:val="24"/>
            <w:u w:val="single"/>
            <w:bdr w:val="none" w:sz="0" w:space="0" w:color="auto" w:frame="1"/>
            <w:lang w:eastAsia="tr-TR"/>
          </w:rPr>
          <w:t>Bedensel Yetersizlik, Süreğen Hastalık ve Ortopedik Yetersizlik</w:t>
        </w:r>
      </w:hyperlink>
    </w:p>
    <w:p w14:paraId="3EDA91C9"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10" w:history="1">
        <w:r w:rsidRPr="006269AE">
          <w:rPr>
            <w:rFonts w:ascii="Source Sans Pro" w:eastAsia="Times New Roman" w:hAnsi="Source Sans Pro" w:cs="Times New Roman"/>
            <w:color w:val="757575"/>
            <w:sz w:val="24"/>
            <w:szCs w:val="24"/>
            <w:u w:val="single"/>
            <w:bdr w:val="none" w:sz="0" w:space="0" w:color="auto" w:frame="1"/>
            <w:lang w:eastAsia="tr-TR"/>
          </w:rPr>
          <w:t>İşitme Yetersizliği</w:t>
        </w:r>
      </w:hyperlink>
    </w:p>
    <w:p w14:paraId="62179034"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11" w:history="1">
        <w:r w:rsidRPr="006269AE">
          <w:rPr>
            <w:rFonts w:ascii="Source Sans Pro" w:eastAsia="Times New Roman" w:hAnsi="Source Sans Pro" w:cs="Times New Roman"/>
            <w:color w:val="757575"/>
            <w:sz w:val="24"/>
            <w:szCs w:val="24"/>
            <w:u w:val="single"/>
            <w:bdr w:val="none" w:sz="0" w:space="0" w:color="auto" w:frame="1"/>
            <w:lang w:eastAsia="tr-TR"/>
          </w:rPr>
          <w:t>Görme Yetersizliği</w:t>
        </w:r>
      </w:hyperlink>
    </w:p>
    <w:p w14:paraId="3D03FFF8" w14:textId="77777777" w:rsidR="006269AE" w:rsidRP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12" w:history="1">
        <w:r w:rsidRPr="006269AE">
          <w:rPr>
            <w:rFonts w:ascii="Source Sans Pro" w:eastAsia="Times New Roman" w:hAnsi="Source Sans Pro" w:cs="Times New Roman"/>
            <w:color w:val="757575"/>
            <w:sz w:val="24"/>
            <w:szCs w:val="24"/>
            <w:u w:val="single"/>
            <w:bdr w:val="none" w:sz="0" w:space="0" w:color="auto" w:frame="1"/>
            <w:lang w:eastAsia="tr-TR"/>
          </w:rPr>
          <w:t>Zihinsel Yetersizlik</w:t>
        </w:r>
      </w:hyperlink>
    </w:p>
    <w:p w14:paraId="5D7FA835" w14:textId="7DED0A81" w:rsidR="006269AE" w:rsidRDefault="006269AE" w:rsidP="006269AE">
      <w:pPr>
        <w:numPr>
          <w:ilvl w:val="0"/>
          <w:numId w:val="3"/>
        </w:numPr>
        <w:shd w:val="clear" w:color="auto" w:fill="FFFFFF"/>
        <w:spacing w:after="0" w:line="240" w:lineRule="auto"/>
        <w:ind w:left="1200"/>
        <w:rPr>
          <w:rFonts w:ascii="Source Sans Pro" w:eastAsia="Times New Roman" w:hAnsi="Source Sans Pro" w:cs="Times New Roman"/>
          <w:color w:val="3F3F3F"/>
          <w:sz w:val="24"/>
          <w:szCs w:val="24"/>
          <w:lang w:eastAsia="tr-TR"/>
        </w:rPr>
      </w:pPr>
      <w:hyperlink r:id="rId13" w:history="1">
        <w:r w:rsidRPr="006269AE">
          <w:rPr>
            <w:rFonts w:ascii="Source Sans Pro" w:eastAsia="Times New Roman" w:hAnsi="Source Sans Pro" w:cs="Times New Roman"/>
            <w:color w:val="757575"/>
            <w:sz w:val="24"/>
            <w:szCs w:val="24"/>
            <w:u w:val="single"/>
            <w:bdr w:val="none" w:sz="0" w:space="0" w:color="auto" w:frame="1"/>
            <w:lang w:eastAsia="tr-TR"/>
          </w:rPr>
          <w:t>Üstün ve Özel Yetenek</w:t>
        </w:r>
      </w:hyperlink>
    </w:p>
    <w:p w14:paraId="09B8F26C" w14:textId="77777777" w:rsidR="006269AE" w:rsidRPr="006269AE" w:rsidRDefault="006269AE" w:rsidP="006269AE">
      <w:pPr>
        <w:shd w:val="clear" w:color="auto" w:fill="FFFFFF"/>
        <w:spacing w:after="0" w:line="240" w:lineRule="auto"/>
        <w:ind w:left="1200"/>
        <w:rPr>
          <w:rFonts w:ascii="Source Sans Pro" w:eastAsia="Times New Roman" w:hAnsi="Source Sans Pro" w:cs="Times New Roman"/>
          <w:color w:val="3F3F3F"/>
          <w:sz w:val="24"/>
          <w:szCs w:val="24"/>
          <w:lang w:eastAsia="tr-TR"/>
        </w:rPr>
      </w:pPr>
    </w:p>
    <w:p w14:paraId="0564CE4D"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EĞİTİMDE TEMEL KAVRAMLAR</w:t>
      </w:r>
    </w:p>
    <w:p w14:paraId="074B19A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eğitim ve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açıklanırken birçok kavrama gerek duyulmaktadır. Bunların başında, zedelenme, yetersizlik, özür, engel, risk taşıma gelmektedir.</w:t>
      </w:r>
    </w:p>
    <w:p w14:paraId="672489B7"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Zedelenme: Bireyin psikolojik, fizyolojik, anatomik özelliklerinde geçici ya da kalıcı türden bir kayıp, bir yapı ya da işleyiş bozukluğu olması durumudur. (Özsoy, Özyürek ve </w:t>
      </w:r>
      <w:proofErr w:type="spellStart"/>
      <w:r w:rsidRPr="006269AE">
        <w:rPr>
          <w:rFonts w:ascii="Source Sans Pro" w:eastAsia="Times New Roman" w:hAnsi="Source Sans Pro" w:cs="Times New Roman"/>
          <w:color w:val="3F3F3F"/>
          <w:sz w:val="24"/>
          <w:szCs w:val="24"/>
          <w:lang w:eastAsia="tr-TR"/>
        </w:rPr>
        <w:t>Eripek</w:t>
      </w:r>
      <w:proofErr w:type="spellEnd"/>
      <w:r w:rsidRPr="006269AE">
        <w:rPr>
          <w:rFonts w:ascii="Source Sans Pro" w:eastAsia="Times New Roman" w:hAnsi="Source Sans Pro" w:cs="Times New Roman"/>
          <w:color w:val="3F3F3F"/>
          <w:sz w:val="24"/>
          <w:szCs w:val="24"/>
          <w:lang w:eastAsia="tr-TR"/>
        </w:rPr>
        <w:t>, 1997) Örneğin; kulağın biyofiziksel yapısının bozuk olması bir zedelenmedir.</w:t>
      </w:r>
    </w:p>
    <w:p w14:paraId="7FC40E17"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Yetersizlik: Zihinsel, fiziksel, davranışsal ya da duyu organlarının zedelenmeye bağlı olarak tüm ya da kısmen işlevlerinde gözlenen kayıpların ortaya çıkardığı durumu ifade eder. (Ataman, 1997)</w:t>
      </w:r>
    </w:p>
    <w:p w14:paraId="1F5D75AE"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Özür: Bedenin belli bir bölümünün ya da organın işlevlerini yeterince yerine getirememesi durumudur. (Kırcaali-İftar, 1998)</w:t>
      </w:r>
    </w:p>
    <w:p w14:paraId="5F784849"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Engel: Özürlü bireyin toplumsal yaşamın gereklerini yerine getirmede karşılaştırdığı sınırlılıklardır. (Kırcaali-İftar,1998)</w:t>
      </w:r>
    </w:p>
    <w:p w14:paraId="2479FB94"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lastRenderedPageBreak/>
        <w:t>Risk taşıma: Halen bir yetersizliği belirlenemeyen ancak ileride yetersizlik gösterme şansı ya da olasılığı normalde beklenenden daha fazla olan çocukları ifade etmektedir. (</w:t>
      </w:r>
      <w:proofErr w:type="spellStart"/>
      <w:r w:rsidRPr="006269AE">
        <w:rPr>
          <w:rFonts w:ascii="Source Sans Pro" w:eastAsia="Times New Roman" w:hAnsi="Source Sans Pro" w:cs="Times New Roman"/>
          <w:color w:val="3F3F3F"/>
          <w:sz w:val="24"/>
          <w:szCs w:val="24"/>
          <w:lang w:eastAsia="tr-TR"/>
        </w:rPr>
        <w:t>Eripek</w:t>
      </w:r>
      <w:proofErr w:type="spellEnd"/>
      <w:r w:rsidRPr="006269AE">
        <w:rPr>
          <w:rFonts w:ascii="Source Sans Pro" w:eastAsia="Times New Roman" w:hAnsi="Source Sans Pro" w:cs="Times New Roman"/>
          <w:color w:val="3F3F3F"/>
          <w:sz w:val="24"/>
          <w:szCs w:val="24"/>
          <w:lang w:eastAsia="tr-TR"/>
        </w:rPr>
        <w:t>, 2005)</w:t>
      </w:r>
    </w:p>
    <w:p w14:paraId="76B5152F" w14:textId="527F6FB3"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
    <w:p w14:paraId="1BFAA3AA" w14:textId="4FCCD7E7" w:rsidR="006269AE" w:rsidRDefault="006269AE" w:rsidP="006269AE">
      <w:pPr>
        <w:shd w:val="clear" w:color="auto" w:fill="FFFFFF"/>
        <w:spacing w:after="0" w:line="330" w:lineRule="atLeast"/>
        <w:rPr>
          <w:rFonts w:ascii="Source Sans Pro" w:eastAsia="Times New Roman" w:hAnsi="Source Sans Pro" w:cs="Times New Roman"/>
          <w:b/>
          <w:bCs/>
          <w:color w:val="3F3F3F"/>
          <w:sz w:val="24"/>
          <w:szCs w:val="24"/>
          <w:lang w:eastAsia="tr-TR"/>
        </w:rPr>
      </w:pPr>
      <w:r w:rsidRPr="006269AE">
        <w:rPr>
          <w:rFonts w:ascii="Source Sans Pro" w:eastAsia="Times New Roman" w:hAnsi="Source Sans Pro" w:cs="Times New Roman"/>
          <w:color w:val="3F3F3F"/>
          <w:sz w:val="24"/>
          <w:szCs w:val="24"/>
          <w:lang w:eastAsia="tr-TR"/>
        </w:rPr>
        <w:t>1.3 </w:t>
      </w:r>
      <w:r w:rsidRPr="006269AE">
        <w:rPr>
          <w:rFonts w:ascii="Source Sans Pro" w:eastAsia="Times New Roman" w:hAnsi="Source Sans Pro" w:cs="Times New Roman"/>
          <w:b/>
          <w:bCs/>
          <w:color w:val="3F3F3F"/>
          <w:sz w:val="24"/>
          <w:szCs w:val="24"/>
          <w:lang w:eastAsia="tr-TR"/>
        </w:rPr>
        <w:t>BİREYLERİN ÖZEL EĞİTİME İHTİYAÇ DUYMASINA YOL AÇAN NEDENLER</w:t>
      </w:r>
    </w:p>
    <w:p w14:paraId="008391DD"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
    <w:p w14:paraId="79656056"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oluşmasına neden olan etmenler genelde üç ana bölümden oluşmaktadır.</w:t>
      </w:r>
    </w:p>
    <w:p w14:paraId="412DAA32" w14:textId="77777777" w:rsidR="006269AE" w:rsidRPr="006269AE" w:rsidRDefault="006269AE" w:rsidP="006269AE">
      <w:pPr>
        <w:numPr>
          <w:ilvl w:val="0"/>
          <w:numId w:val="4"/>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öncesinde oluşan nedenler,</w:t>
      </w:r>
    </w:p>
    <w:p w14:paraId="0FE709D2" w14:textId="77777777" w:rsidR="006269AE" w:rsidRPr="006269AE" w:rsidRDefault="006269AE" w:rsidP="006269AE">
      <w:pPr>
        <w:numPr>
          <w:ilvl w:val="0"/>
          <w:numId w:val="4"/>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anında oluşan nedenler,</w:t>
      </w:r>
    </w:p>
    <w:p w14:paraId="2D7085F9" w14:textId="77777777" w:rsidR="006269AE" w:rsidRPr="006269AE" w:rsidRDefault="006269AE" w:rsidP="006269AE">
      <w:pPr>
        <w:numPr>
          <w:ilvl w:val="0"/>
          <w:numId w:val="4"/>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sonrasında oluşan nedenler.</w:t>
      </w:r>
    </w:p>
    <w:p w14:paraId="50D05C46"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Öncesinde Oluşan Nedenler</w:t>
      </w:r>
    </w:p>
    <w:p w14:paraId="6470D9D2"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Genetik nedenler</w:t>
      </w:r>
    </w:p>
    <w:p w14:paraId="586138CF"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spellStart"/>
      <w:r w:rsidRPr="006269AE">
        <w:rPr>
          <w:rFonts w:ascii="Source Sans Pro" w:eastAsia="Times New Roman" w:hAnsi="Source Sans Pro" w:cs="Times New Roman"/>
          <w:color w:val="3F3F3F"/>
          <w:sz w:val="24"/>
          <w:szCs w:val="24"/>
          <w:lang w:eastAsia="tr-TR"/>
        </w:rPr>
        <w:t>Kromozonal</w:t>
      </w:r>
      <w:proofErr w:type="spellEnd"/>
      <w:r w:rsidRPr="006269AE">
        <w:rPr>
          <w:rFonts w:ascii="Source Sans Pro" w:eastAsia="Times New Roman" w:hAnsi="Source Sans Pro" w:cs="Times New Roman"/>
          <w:color w:val="3F3F3F"/>
          <w:sz w:val="24"/>
          <w:szCs w:val="24"/>
          <w:lang w:eastAsia="tr-TR"/>
        </w:rPr>
        <w:t xml:space="preserve"> nedenler</w:t>
      </w:r>
    </w:p>
    <w:p w14:paraId="24CD5024"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Doğuştan getirilen diğer nedenler</w:t>
      </w:r>
    </w:p>
    <w:p w14:paraId="738840FA"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yaşı</w:t>
      </w:r>
    </w:p>
    <w:p w14:paraId="4D31B719"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kullandığı ilaçlar</w:t>
      </w:r>
    </w:p>
    <w:p w14:paraId="074A12BA"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beslenmesi</w:t>
      </w:r>
    </w:p>
    <w:p w14:paraId="3FBD187A"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hamilelikte içki, sigara, alkol kullanması</w:t>
      </w:r>
    </w:p>
    <w:p w14:paraId="5460CEEB"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hamilelikte radyasyona maruz kalması</w:t>
      </w:r>
    </w:p>
    <w:p w14:paraId="20EEFBF8"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geçirdiği ruhsal travmalar</w:t>
      </w:r>
    </w:p>
    <w:p w14:paraId="0B451078"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Annenin geçirdiği hastalıklar</w:t>
      </w:r>
    </w:p>
    <w:p w14:paraId="739587FC"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Akraba evlilikleri</w:t>
      </w:r>
    </w:p>
    <w:p w14:paraId="4A8EB7D2" w14:textId="77777777" w:rsidR="006269AE" w:rsidRPr="006269AE" w:rsidRDefault="006269AE" w:rsidP="006269AE">
      <w:pPr>
        <w:numPr>
          <w:ilvl w:val="0"/>
          <w:numId w:val="5"/>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Anne ve baba arasındaki kan uyuşmazlığı</w:t>
      </w:r>
    </w:p>
    <w:p w14:paraId="602ED512"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Sırasında Oluşan Nedenler</w:t>
      </w:r>
    </w:p>
    <w:p w14:paraId="7FB0EEF3" w14:textId="77777777" w:rsidR="006269AE" w:rsidRPr="006269AE" w:rsidRDefault="006269AE" w:rsidP="006269AE">
      <w:pPr>
        <w:numPr>
          <w:ilvl w:val="0"/>
          <w:numId w:val="6"/>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Erken doğum ve geç doğum</w:t>
      </w:r>
    </w:p>
    <w:p w14:paraId="41CBD132" w14:textId="77777777" w:rsidR="006269AE" w:rsidRPr="006269AE" w:rsidRDefault="006269AE" w:rsidP="006269AE">
      <w:pPr>
        <w:numPr>
          <w:ilvl w:val="0"/>
          <w:numId w:val="6"/>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Oksijen yetmezliği (</w:t>
      </w:r>
      <w:proofErr w:type="spellStart"/>
      <w:r w:rsidRPr="006269AE">
        <w:rPr>
          <w:rFonts w:ascii="Source Sans Pro" w:eastAsia="Times New Roman" w:hAnsi="Source Sans Pro" w:cs="Times New Roman"/>
          <w:color w:val="3F3F3F"/>
          <w:sz w:val="24"/>
          <w:szCs w:val="24"/>
          <w:lang w:eastAsia="tr-TR"/>
        </w:rPr>
        <w:t>anoksiya</w:t>
      </w:r>
      <w:proofErr w:type="spellEnd"/>
      <w:r w:rsidRPr="006269AE">
        <w:rPr>
          <w:rFonts w:ascii="Source Sans Pro" w:eastAsia="Times New Roman" w:hAnsi="Source Sans Pro" w:cs="Times New Roman"/>
          <w:color w:val="3F3F3F"/>
          <w:sz w:val="24"/>
          <w:szCs w:val="24"/>
          <w:lang w:eastAsia="tr-TR"/>
        </w:rPr>
        <w:t>)</w:t>
      </w:r>
    </w:p>
    <w:p w14:paraId="43253AD0" w14:textId="77777777" w:rsidR="006269AE" w:rsidRPr="006269AE" w:rsidRDefault="006269AE" w:rsidP="006269AE">
      <w:pPr>
        <w:numPr>
          <w:ilvl w:val="0"/>
          <w:numId w:val="6"/>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Doktor/hemşire hataları</w:t>
      </w:r>
    </w:p>
    <w:p w14:paraId="064E1AA1" w14:textId="77777777" w:rsidR="006269AE" w:rsidRPr="006269AE" w:rsidRDefault="006269AE" w:rsidP="006269AE">
      <w:pPr>
        <w:numPr>
          <w:ilvl w:val="0"/>
          <w:numId w:val="6"/>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Riskli ve zor doğum</w:t>
      </w:r>
    </w:p>
    <w:p w14:paraId="7D603686" w14:textId="77777777" w:rsidR="006269AE" w:rsidRPr="006269AE" w:rsidRDefault="006269AE" w:rsidP="006269AE">
      <w:pPr>
        <w:numPr>
          <w:ilvl w:val="0"/>
          <w:numId w:val="6"/>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Aletli doğum</w:t>
      </w:r>
    </w:p>
    <w:p w14:paraId="6F18C10A"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Doğum Sonrasında Oluşan Nedenler</w:t>
      </w:r>
    </w:p>
    <w:p w14:paraId="23B2A155"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Çocuğun geçirdiği bulaşıcı hastalıklar</w:t>
      </w:r>
    </w:p>
    <w:p w14:paraId="16E407BB"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Enfeksiyonlar</w:t>
      </w:r>
    </w:p>
    <w:p w14:paraId="45096035"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Fiziksel travmalar</w:t>
      </w:r>
    </w:p>
    <w:p w14:paraId="13BCB1D7"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Ruhsal travmalar</w:t>
      </w:r>
    </w:p>
    <w:p w14:paraId="48FF3DC0"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Çocuk istismarı</w:t>
      </w:r>
    </w:p>
    <w:p w14:paraId="02F0D4E2"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Kazalar</w:t>
      </w:r>
    </w:p>
    <w:p w14:paraId="6C238551"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lastRenderedPageBreak/>
        <w:t>Doğal afetler</w:t>
      </w:r>
    </w:p>
    <w:p w14:paraId="29BE5C81"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Savaşlar</w:t>
      </w:r>
    </w:p>
    <w:p w14:paraId="06EF96CF"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Zehirlenmeler</w:t>
      </w:r>
    </w:p>
    <w:p w14:paraId="307943CA" w14:textId="77777777" w:rsidR="006269AE" w:rsidRP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Yetersiz beslenme</w:t>
      </w:r>
    </w:p>
    <w:p w14:paraId="372A65E3" w14:textId="3AD7EF5B" w:rsidR="006269AE" w:rsidRDefault="006269AE" w:rsidP="006269AE">
      <w:pPr>
        <w:numPr>
          <w:ilvl w:val="0"/>
          <w:numId w:val="7"/>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Tıbbi olarak yapılan yanlış teşhis ve müdahaleler</w:t>
      </w:r>
    </w:p>
    <w:p w14:paraId="09063FDE" w14:textId="77777777" w:rsidR="006269AE" w:rsidRPr="006269AE" w:rsidRDefault="006269AE" w:rsidP="006269AE">
      <w:pPr>
        <w:shd w:val="clear" w:color="auto" w:fill="FFFFFF"/>
        <w:spacing w:after="90" w:line="240" w:lineRule="auto"/>
        <w:ind w:left="1200"/>
        <w:rPr>
          <w:rFonts w:ascii="Source Sans Pro" w:eastAsia="Times New Roman" w:hAnsi="Source Sans Pro" w:cs="Times New Roman"/>
          <w:color w:val="3F3F3F"/>
          <w:sz w:val="24"/>
          <w:szCs w:val="24"/>
          <w:lang w:eastAsia="tr-TR"/>
        </w:rPr>
      </w:pPr>
    </w:p>
    <w:p w14:paraId="70939692" w14:textId="77777777" w:rsidR="006269AE" w:rsidRPr="006269AE" w:rsidRDefault="006269AE" w:rsidP="006269AE">
      <w:pPr>
        <w:numPr>
          <w:ilvl w:val="0"/>
          <w:numId w:val="8"/>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EĞİTİMDE EKİP ÇALIŞMASI</w:t>
      </w:r>
    </w:p>
    <w:p w14:paraId="69044876"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eğitime ihtiyacı olan bireylerin eğitimlerinin gerçekleştirilmesi için çok yönlü disiplinler arası ekip modelinin kullanılması gerekmektedir. Ekip çalışması yapılırken farklı alanlarda çalışan uzmanlardan bilgi alınması özel eğitime ihtiyacı olan bireylerin eğitimlerinde yarar sağlayacaktır. Özel eğitimde çalışan personeller aşağıda yer almaktadır.</w:t>
      </w:r>
    </w:p>
    <w:p w14:paraId="645CC695"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Eğitimde Çalışan Personeller</w:t>
      </w:r>
    </w:p>
    <w:p w14:paraId="563B3BA9"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eğitimden sorumlu müdür yardımcısı/şube müdürü</w:t>
      </w:r>
    </w:p>
    <w:p w14:paraId="396CB410"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Okul/merkez müdürü</w:t>
      </w:r>
    </w:p>
    <w:p w14:paraId="1A449259"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Okul/merkez müdür yardımcısı</w:t>
      </w:r>
    </w:p>
    <w:p w14:paraId="53AF0D37"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Özel eğitim öğretmeni</w:t>
      </w:r>
    </w:p>
    <w:p w14:paraId="7D9AC940"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Sınıf öğretmeni</w:t>
      </w:r>
    </w:p>
    <w:p w14:paraId="36278706"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Branş öğretmenleri (resim, müzik, beden vb. öğretmenleri)</w:t>
      </w:r>
    </w:p>
    <w:p w14:paraId="2573C4E0"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Çocuk gelişimi uzmanı</w:t>
      </w:r>
    </w:p>
    <w:p w14:paraId="65549B17"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Psikolojik danışman ve rehber öğretmen</w:t>
      </w:r>
    </w:p>
    <w:p w14:paraId="79CEB9C3"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Psikolog</w:t>
      </w:r>
    </w:p>
    <w:p w14:paraId="0AB96A13"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Fizyoterapist</w:t>
      </w:r>
    </w:p>
    <w:p w14:paraId="062714AD"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spellStart"/>
      <w:r w:rsidRPr="006269AE">
        <w:rPr>
          <w:rFonts w:ascii="Source Sans Pro" w:eastAsia="Times New Roman" w:hAnsi="Source Sans Pro" w:cs="Times New Roman"/>
          <w:color w:val="3F3F3F"/>
          <w:sz w:val="24"/>
          <w:szCs w:val="24"/>
          <w:lang w:eastAsia="tr-TR"/>
        </w:rPr>
        <w:t>Odyolog</w:t>
      </w:r>
      <w:proofErr w:type="spellEnd"/>
    </w:p>
    <w:p w14:paraId="2450E60C"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Sosyal hizmet uzmanı</w:t>
      </w:r>
    </w:p>
    <w:p w14:paraId="4E9632D9"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Tıp personeli</w:t>
      </w:r>
    </w:p>
    <w:p w14:paraId="73299C86" w14:textId="77777777" w:rsidR="006269AE" w:rsidRP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İş ve uğraşı terapisti</w:t>
      </w:r>
    </w:p>
    <w:p w14:paraId="1E66BDE3" w14:textId="5BEF55E2" w:rsidR="006269AE" w:rsidRDefault="006269AE" w:rsidP="006269AE">
      <w:pPr>
        <w:numPr>
          <w:ilvl w:val="0"/>
          <w:numId w:val="9"/>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Dil ve konuşma terapisti</w:t>
      </w:r>
    </w:p>
    <w:p w14:paraId="07BEB950" w14:textId="77777777" w:rsidR="006269AE" w:rsidRPr="006269AE" w:rsidRDefault="006269AE" w:rsidP="006269AE">
      <w:pPr>
        <w:shd w:val="clear" w:color="auto" w:fill="FFFFFF"/>
        <w:spacing w:after="90" w:line="240" w:lineRule="auto"/>
        <w:ind w:left="1200"/>
        <w:rPr>
          <w:rFonts w:ascii="Source Sans Pro" w:eastAsia="Times New Roman" w:hAnsi="Source Sans Pro" w:cs="Times New Roman"/>
          <w:color w:val="3F3F3F"/>
          <w:sz w:val="24"/>
          <w:szCs w:val="24"/>
          <w:lang w:eastAsia="tr-TR"/>
        </w:rPr>
      </w:pPr>
    </w:p>
    <w:p w14:paraId="668F7505" w14:textId="77777777" w:rsidR="006269AE" w:rsidRPr="006269AE" w:rsidRDefault="006269AE" w:rsidP="006269AE">
      <w:pPr>
        <w:numPr>
          <w:ilvl w:val="0"/>
          <w:numId w:val="10"/>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ÖZEL EĞİTİMİN TARİHSEL GELİŞİMİ</w:t>
      </w:r>
    </w:p>
    <w:p w14:paraId="28892C91"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roofErr w:type="gramStart"/>
      <w:r w:rsidRPr="006269AE">
        <w:rPr>
          <w:rFonts w:ascii="Source Sans Pro" w:eastAsia="Times New Roman" w:hAnsi="Source Sans Pro" w:cs="Times New Roman"/>
          <w:color w:val="3F3F3F"/>
          <w:sz w:val="24"/>
          <w:szCs w:val="24"/>
          <w:lang w:eastAsia="tr-TR"/>
        </w:rPr>
        <w:t>insanlık</w:t>
      </w:r>
      <w:proofErr w:type="gramEnd"/>
      <w:r w:rsidRPr="006269AE">
        <w:rPr>
          <w:rFonts w:ascii="Source Sans Pro" w:eastAsia="Times New Roman" w:hAnsi="Source Sans Pro" w:cs="Times New Roman"/>
          <w:color w:val="3F3F3F"/>
          <w:sz w:val="24"/>
          <w:szCs w:val="24"/>
          <w:lang w:eastAsia="tr-TR"/>
        </w:rPr>
        <w:t xml:space="preserve"> tarihinin hemen her döneminde bireysel farklılıklar gösteren bireylere rastlandığından, özel eğitimin geçmişten günümüze uzanan bir süreyi kapsadığı söylenebilir.</w:t>
      </w:r>
    </w:p>
    <w:p w14:paraId="317F71C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Geçmiş dönemlerde toplumda yaşamaları istenmeyen bu bireyler, yaşadıkları yerlerden uzaklaştırılarak toplumdan soyutlanmışlardır.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tarih öncesi dönemlerde ya toplumdan dışlandı ya da farklı gerekçelerle öldürüldü. Bazı bireylerde orman, çöl ya da dağ gibi insanların yaşamadığı yerlerde ölüme terk edilmişlerdir.</w:t>
      </w:r>
    </w:p>
    <w:p w14:paraId="013D5EA7"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lastRenderedPageBreak/>
        <w:t xml:space="preserve">Özel eğitim gereksinimi olan bireylere götürülen hizmetlerin MÖ IV. yüzyıla kadar uzandığı, ilk girişimlerin Anadolu uygarlığında filizlendiği ve Kayseri yöresinde Aziz </w:t>
      </w:r>
      <w:proofErr w:type="spellStart"/>
      <w:r w:rsidRPr="006269AE">
        <w:rPr>
          <w:rFonts w:ascii="Source Sans Pro" w:eastAsia="Times New Roman" w:hAnsi="Source Sans Pro" w:cs="Times New Roman"/>
          <w:color w:val="3F3F3F"/>
          <w:sz w:val="24"/>
          <w:szCs w:val="24"/>
          <w:lang w:eastAsia="tr-TR"/>
        </w:rPr>
        <w:t>Basil’in</w:t>
      </w:r>
      <w:proofErr w:type="spellEnd"/>
      <w:r w:rsidRPr="006269AE">
        <w:rPr>
          <w:rFonts w:ascii="Source Sans Pro" w:eastAsia="Times New Roman" w:hAnsi="Source Sans Pro" w:cs="Times New Roman"/>
          <w:color w:val="3F3F3F"/>
          <w:sz w:val="24"/>
          <w:szCs w:val="24"/>
          <w:lang w:eastAsia="tr-TR"/>
        </w:rPr>
        <w:t xml:space="preserve"> ilk körler hastanesini açmasıyla başladığı belirtilmektedir. Daha sonra yine görme engellilerle ilgili olarak MÖ 308’de Mısır’da, MS V. yüzyılda Suriye’de benzer çalışmalara rastlanmıştır. (</w:t>
      </w:r>
      <w:proofErr w:type="spellStart"/>
      <w:r w:rsidRPr="006269AE">
        <w:rPr>
          <w:rFonts w:ascii="Source Sans Pro" w:eastAsia="Times New Roman" w:hAnsi="Source Sans Pro" w:cs="Times New Roman"/>
          <w:color w:val="3F3F3F"/>
          <w:sz w:val="24"/>
          <w:szCs w:val="24"/>
          <w:lang w:eastAsia="tr-TR"/>
        </w:rPr>
        <w:t>Akt</w:t>
      </w:r>
      <w:proofErr w:type="spellEnd"/>
      <w:r w:rsidRPr="006269AE">
        <w:rPr>
          <w:rFonts w:ascii="Source Sans Pro" w:eastAsia="Times New Roman" w:hAnsi="Source Sans Pro" w:cs="Times New Roman"/>
          <w:color w:val="3F3F3F"/>
          <w:sz w:val="24"/>
          <w:szCs w:val="24"/>
          <w:lang w:eastAsia="tr-TR"/>
        </w:rPr>
        <w:t>. Sümer, 1997)</w:t>
      </w:r>
    </w:p>
    <w:p w14:paraId="2A64E158"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Genel olarak dünyada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eğitimine 18. ve 19. yüzyıllarda önem verilmeye başlanmıştır. Yapılan ilk çalışmalara örnek vermek gerekirse;</w:t>
      </w:r>
    </w:p>
    <w:p w14:paraId="7B25BB0B"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Jean </w:t>
      </w:r>
      <w:proofErr w:type="spellStart"/>
      <w:r w:rsidRPr="006269AE">
        <w:rPr>
          <w:rFonts w:ascii="Source Sans Pro" w:eastAsia="Times New Roman" w:hAnsi="Source Sans Pro" w:cs="Times New Roman"/>
          <w:color w:val="3F3F3F"/>
          <w:sz w:val="24"/>
          <w:szCs w:val="24"/>
          <w:lang w:eastAsia="tr-TR"/>
        </w:rPr>
        <w:t>Marc</w:t>
      </w:r>
      <w:proofErr w:type="spellEnd"/>
      <w:r w:rsidRPr="006269AE">
        <w:rPr>
          <w:rFonts w:ascii="Source Sans Pro" w:eastAsia="Times New Roman" w:hAnsi="Source Sans Pro" w:cs="Times New Roman"/>
          <w:color w:val="3F3F3F"/>
          <w:sz w:val="24"/>
          <w:szCs w:val="24"/>
          <w:lang w:eastAsia="tr-TR"/>
        </w:rPr>
        <w:t xml:space="preserve"> </w:t>
      </w:r>
      <w:proofErr w:type="spellStart"/>
      <w:r w:rsidRPr="006269AE">
        <w:rPr>
          <w:rFonts w:ascii="Source Sans Pro" w:eastAsia="Times New Roman" w:hAnsi="Source Sans Pro" w:cs="Times New Roman"/>
          <w:color w:val="3F3F3F"/>
          <w:sz w:val="24"/>
          <w:szCs w:val="24"/>
          <w:lang w:eastAsia="tr-TR"/>
        </w:rPr>
        <w:t>Gespard</w:t>
      </w:r>
      <w:proofErr w:type="spellEnd"/>
      <w:r w:rsidRPr="006269AE">
        <w:rPr>
          <w:rFonts w:ascii="Source Sans Pro" w:eastAsia="Times New Roman" w:hAnsi="Source Sans Pro" w:cs="Times New Roman"/>
          <w:color w:val="3F3F3F"/>
          <w:sz w:val="24"/>
          <w:szCs w:val="24"/>
          <w:lang w:eastAsia="tr-TR"/>
        </w:rPr>
        <w:t xml:space="preserve"> </w:t>
      </w:r>
      <w:proofErr w:type="spellStart"/>
      <w:r w:rsidRPr="006269AE">
        <w:rPr>
          <w:rFonts w:ascii="Source Sans Pro" w:eastAsia="Times New Roman" w:hAnsi="Source Sans Pro" w:cs="Times New Roman"/>
          <w:color w:val="3F3F3F"/>
          <w:sz w:val="24"/>
          <w:szCs w:val="24"/>
          <w:lang w:eastAsia="tr-TR"/>
        </w:rPr>
        <w:t>Itard</w:t>
      </w:r>
      <w:proofErr w:type="spellEnd"/>
      <w:r w:rsidRPr="006269AE">
        <w:rPr>
          <w:rFonts w:ascii="Source Sans Pro" w:eastAsia="Times New Roman" w:hAnsi="Source Sans Pro" w:cs="Times New Roman"/>
          <w:color w:val="3F3F3F"/>
          <w:sz w:val="24"/>
          <w:szCs w:val="24"/>
          <w:lang w:eastAsia="tr-TR"/>
        </w:rPr>
        <w:t xml:space="preserve"> (1775-1838): </w:t>
      </w:r>
      <w:proofErr w:type="spellStart"/>
      <w:r w:rsidRPr="006269AE">
        <w:rPr>
          <w:rFonts w:ascii="Source Sans Pro" w:eastAsia="Times New Roman" w:hAnsi="Source Sans Pro" w:cs="Times New Roman"/>
          <w:color w:val="3F3F3F"/>
          <w:sz w:val="24"/>
          <w:szCs w:val="24"/>
          <w:lang w:eastAsia="tr-TR"/>
        </w:rPr>
        <w:t>Itard</w:t>
      </w:r>
      <w:proofErr w:type="spellEnd"/>
      <w:r w:rsidRPr="006269AE">
        <w:rPr>
          <w:rFonts w:ascii="Source Sans Pro" w:eastAsia="Times New Roman" w:hAnsi="Source Sans Pro" w:cs="Times New Roman"/>
          <w:color w:val="3F3F3F"/>
          <w:sz w:val="24"/>
          <w:szCs w:val="24"/>
          <w:lang w:eastAsia="tr-TR"/>
        </w:rPr>
        <w:t xml:space="preserve"> ormanda bulunun 12 yaşındaki çocuğa Victor ismini vermiştir. Zihin engelli tanısı konulduktan sonra eğitmeye çalışmıştır.</w:t>
      </w:r>
    </w:p>
    <w:p w14:paraId="718584AD"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Thomas Hopkins </w:t>
      </w:r>
      <w:proofErr w:type="spellStart"/>
      <w:r w:rsidRPr="006269AE">
        <w:rPr>
          <w:rFonts w:ascii="Source Sans Pro" w:eastAsia="Times New Roman" w:hAnsi="Source Sans Pro" w:cs="Times New Roman"/>
          <w:color w:val="3F3F3F"/>
          <w:sz w:val="24"/>
          <w:szCs w:val="24"/>
          <w:lang w:eastAsia="tr-TR"/>
        </w:rPr>
        <w:t>Gallaudet</w:t>
      </w:r>
      <w:proofErr w:type="spellEnd"/>
      <w:r w:rsidRPr="006269AE">
        <w:rPr>
          <w:rFonts w:ascii="Source Sans Pro" w:eastAsia="Times New Roman" w:hAnsi="Source Sans Pro" w:cs="Times New Roman"/>
          <w:color w:val="3F3F3F"/>
          <w:sz w:val="24"/>
          <w:szCs w:val="24"/>
          <w:lang w:eastAsia="tr-TR"/>
        </w:rPr>
        <w:t xml:space="preserve"> (1787-1851): İşitmeyenler için ilk defa parmak alfabesini geliştirmiştir.</w:t>
      </w:r>
    </w:p>
    <w:p w14:paraId="2A3FC3D4"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Louis Braille (1809-1852): Kendisi de görme engelli olan Braille görme engellilerin kullanacağı kabartma sistemine dayanan ve altı noktadan oluşan okuma sistemini geliştirmiştir.</w:t>
      </w:r>
    </w:p>
    <w:p w14:paraId="6B4873E7"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spellStart"/>
      <w:r w:rsidRPr="006269AE">
        <w:rPr>
          <w:rFonts w:ascii="Source Sans Pro" w:eastAsia="Times New Roman" w:hAnsi="Source Sans Pro" w:cs="Times New Roman"/>
          <w:color w:val="3F3F3F"/>
          <w:sz w:val="24"/>
          <w:szCs w:val="24"/>
          <w:lang w:eastAsia="tr-TR"/>
        </w:rPr>
        <w:t>Alfred</w:t>
      </w:r>
      <w:proofErr w:type="spellEnd"/>
      <w:r w:rsidRPr="006269AE">
        <w:rPr>
          <w:rFonts w:ascii="Source Sans Pro" w:eastAsia="Times New Roman" w:hAnsi="Source Sans Pro" w:cs="Times New Roman"/>
          <w:color w:val="3F3F3F"/>
          <w:sz w:val="24"/>
          <w:szCs w:val="24"/>
          <w:lang w:eastAsia="tr-TR"/>
        </w:rPr>
        <w:t xml:space="preserve"> </w:t>
      </w:r>
      <w:proofErr w:type="spellStart"/>
      <w:r w:rsidRPr="006269AE">
        <w:rPr>
          <w:rFonts w:ascii="Source Sans Pro" w:eastAsia="Times New Roman" w:hAnsi="Source Sans Pro" w:cs="Times New Roman"/>
          <w:color w:val="3F3F3F"/>
          <w:sz w:val="24"/>
          <w:szCs w:val="24"/>
          <w:lang w:eastAsia="tr-TR"/>
        </w:rPr>
        <w:t>Binet</w:t>
      </w:r>
      <w:proofErr w:type="spellEnd"/>
      <w:r w:rsidRPr="006269AE">
        <w:rPr>
          <w:rFonts w:ascii="Source Sans Pro" w:eastAsia="Times New Roman" w:hAnsi="Source Sans Pro" w:cs="Times New Roman"/>
          <w:color w:val="3F3F3F"/>
          <w:sz w:val="24"/>
          <w:szCs w:val="24"/>
          <w:lang w:eastAsia="tr-TR"/>
        </w:rPr>
        <w:t xml:space="preserve"> (1857-1911): Okullarda başarısız olan öğrencileri seçmek için Dr. </w:t>
      </w:r>
      <w:proofErr w:type="spellStart"/>
      <w:r w:rsidRPr="006269AE">
        <w:rPr>
          <w:rFonts w:ascii="Source Sans Pro" w:eastAsia="Times New Roman" w:hAnsi="Source Sans Pro" w:cs="Times New Roman"/>
          <w:color w:val="3F3F3F"/>
          <w:sz w:val="24"/>
          <w:szCs w:val="24"/>
          <w:lang w:eastAsia="tr-TR"/>
        </w:rPr>
        <w:t>Theodor</w:t>
      </w:r>
      <w:proofErr w:type="spellEnd"/>
      <w:r w:rsidRPr="006269AE">
        <w:rPr>
          <w:rFonts w:ascii="Source Sans Pro" w:eastAsia="Times New Roman" w:hAnsi="Source Sans Pro" w:cs="Times New Roman"/>
          <w:color w:val="3F3F3F"/>
          <w:sz w:val="24"/>
          <w:szCs w:val="24"/>
          <w:lang w:eastAsia="tr-TR"/>
        </w:rPr>
        <w:t xml:space="preserve"> </w:t>
      </w:r>
      <w:proofErr w:type="spellStart"/>
      <w:r w:rsidRPr="006269AE">
        <w:rPr>
          <w:rFonts w:ascii="Source Sans Pro" w:eastAsia="Times New Roman" w:hAnsi="Source Sans Pro" w:cs="Times New Roman"/>
          <w:color w:val="3F3F3F"/>
          <w:sz w:val="24"/>
          <w:szCs w:val="24"/>
          <w:lang w:eastAsia="tr-TR"/>
        </w:rPr>
        <w:t>Simon</w:t>
      </w:r>
      <w:proofErr w:type="spellEnd"/>
      <w:r w:rsidRPr="006269AE">
        <w:rPr>
          <w:rFonts w:ascii="Source Sans Pro" w:eastAsia="Times New Roman" w:hAnsi="Source Sans Pro" w:cs="Times New Roman"/>
          <w:color w:val="3F3F3F"/>
          <w:sz w:val="24"/>
          <w:szCs w:val="24"/>
          <w:lang w:eastAsia="tr-TR"/>
        </w:rPr>
        <w:t xml:space="preserve"> ile birlikte </w:t>
      </w:r>
      <w:proofErr w:type="spellStart"/>
      <w:r w:rsidRPr="006269AE">
        <w:rPr>
          <w:rFonts w:ascii="Source Sans Pro" w:eastAsia="Times New Roman" w:hAnsi="Source Sans Pro" w:cs="Times New Roman"/>
          <w:color w:val="3F3F3F"/>
          <w:sz w:val="24"/>
          <w:szCs w:val="24"/>
          <w:lang w:eastAsia="tr-TR"/>
        </w:rPr>
        <w:t>Binet</w:t>
      </w:r>
      <w:proofErr w:type="spellEnd"/>
      <w:r w:rsidRPr="006269AE">
        <w:rPr>
          <w:rFonts w:ascii="Source Sans Pro" w:eastAsia="Times New Roman" w:hAnsi="Source Sans Pro" w:cs="Times New Roman"/>
          <w:color w:val="3F3F3F"/>
          <w:sz w:val="24"/>
          <w:szCs w:val="24"/>
          <w:lang w:eastAsia="tr-TR"/>
        </w:rPr>
        <w:t xml:space="preserve"> ilk </w:t>
      </w:r>
      <w:proofErr w:type="gramStart"/>
      <w:r w:rsidRPr="006269AE">
        <w:rPr>
          <w:rFonts w:ascii="Source Sans Pro" w:eastAsia="Times New Roman" w:hAnsi="Source Sans Pro" w:cs="Times New Roman"/>
          <w:color w:val="3F3F3F"/>
          <w:sz w:val="24"/>
          <w:szCs w:val="24"/>
          <w:lang w:eastAsia="tr-TR"/>
        </w:rPr>
        <w:t>zeka</w:t>
      </w:r>
      <w:proofErr w:type="gramEnd"/>
      <w:r w:rsidRPr="006269AE">
        <w:rPr>
          <w:rFonts w:ascii="Source Sans Pro" w:eastAsia="Times New Roman" w:hAnsi="Source Sans Pro" w:cs="Times New Roman"/>
          <w:color w:val="3F3F3F"/>
          <w:sz w:val="24"/>
          <w:szCs w:val="24"/>
          <w:lang w:eastAsia="tr-TR"/>
        </w:rPr>
        <w:t xml:space="preserve"> testini hazırlayarak zekanın ölçülebilir olduğunu göstermiştir.</w:t>
      </w:r>
    </w:p>
    <w:p w14:paraId="55936798"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Maria </w:t>
      </w:r>
      <w:proofErr w:type="spellStart"/>
      <w:r w:rsidRPr="006269AE">
        <w:rPr>
          <w:rFonts w:ascii="Source Sans Pro" w:eastAsia="Times New Roman" w:hAnsi="Source Sans Pro" w:cs="Times New Roman"/>
          <w:color w:val="3F3F3F"/>
          <w:sz w:val="24"/>
          <w:szCs w:val="24"/>
          <w:lang w:eastAsia="tr-TR"/>
        </w:rPr>
        <w:t>Montessori</w:t>
      </w:r>
      <w:proofErr w:type="spellEnd"/>
      <w:r w:rsidRPr="006269AE">
        <w:rPr>
          <w:rFonts w:ascii="Source Sans Pro" w:eastAsia="Times New Roman" w:hAnsi="Source Sans Pro" w:cs="Times New Roman"/>
          <w:color w:val="3F3F3F"/>
          <w:sz w:val="24"/>
          <w:szCs w:val="24"/>
          <w:lang w:eastAsia="tr-TR"/>
        </w:rPr>
        <w:t xml:space="preserve"> (1870-1952): </w:t>
      </w:r>
      <w:proofErr w:type="spellStart"/>
      <w:r w:rsidRPr="006269AE">
        <w:rPr>
          <w:rFonts w:ascii="Source Sans Pro" w:eastAsia="Times New Roman" w:hAnsi="Source Sans Pro" w:cs="Times New Roman"/>
          <w:color w:val="3F3F3F"/>
          <w:sz w:val="24"/>
          <w:szCs w:val="24"/>
          <w:lang w:eastAsia="tr-TR"/>
        </w:rPr>
        <w:t>Montessori</w:t>
      </w:r>
      <w:proofErr w:type="spellEnd"/>
      <w:r w:rsidRPr="006269AE">
        <w:rPr>
          <w:rFonts w:ascii="Source Sans Pro" w:eastAsia="Times New Roman" w:hAnsi="Source Sans Pro" w:cs="Times New Roman"/>
          <w:color w:val="3F3F3F"/>
          <w:sz w:val="24"/>
          <w:szCs w:val="24"/>
          <w:lang w:eastAsia="tr-TR"/>
        </w:rPr>
        <w:t xml:space="preserve">, ilk defa engelli çocukların eğitimi için beş duyuya ve yaşantılara hitap eden ve aşama </w:t>
      </w:r>
      <w:proofErr w:type="spellStart"/>
      <w:r w:rsidRPr="006269AE">
        <w:rPr>
          <w:rFonts w:ascii="Source Sans Pro" w:eastAsia="Times New Roman" w:hAnsi="Source Sans Pro" w:cs="Times New Roman"/>
          <w:color w:val="3F3F3F"/>
          <w:sz w:val="24"/>
          <w:szCs w:val="24"/>
          <w:lang w:eastAsia="tr-TR"/>
        </w:rPr>
        <w:t>aşama</w:t>
      </w:r>
      <w:proofErr w:type="spellEnd"/>
      <w:r w:rsidRPr="006269AE">
        <w:rPr>
          <w:rFonts w:ascii="Source Sans Pro" w:eastAsia="Times New Roman" w:hAnsi="Source Sans Pro" w:cs="Times New Roman"/>
          <w:color w:val="3F3F3F"/>
          <w:sz w:val="24"/>
          <w:szCs w:val="24"/>
          <w:lang w:eastAsia="tr-TR"/>
        </w:rPr>
        <w:t xml:space="preserve"> uygulanan bir yöntemdir.</w:t>
      </w:r>
    </w:p>
    <w:p w14:paraId="12FA03AB" w14:textId="77777777" w:rsidR="006269AE" w:rsidRPr="006269AE" w:rsidRDefault="006269AE" w:rsidP="006269AE">
      <w:pPr>
        <w:numPr>
          <w:ilvl w:val="0"/>
          <w:numId w:val="11"/>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spellStart"/>
      <w:r w:rsidRPr="006269AE">
        <w:rPr>
          <w:rFonts w:ascii="Source Sans Pro" w:eastAsia="Times New Roman" w:hAnsi="Source Sans Pro" w:cs="Times New Roman"/>
          <w:color w:val="3F3F3F"/>
          <w:sz w:val="24"/>
          <w:szCs w:val="24"/>
          <w:lang w:eastAsia="tr-TR"/>
        </w:rPr>
        <w:t>Anna</w:t>
      </w:r>
      <w:proofErr w:type="spellEnd"/>
      <w:r w:rsidRPr="006269AE">
        <w:rPr>
          <w:rFonts w:ascii="Source Sans Pro" w:eastAsia="Times New Roman" w:hAnsi="Source Sans Pro" w:cs="Times New Roman"/>
          <w:color w:val="3F3F3F"/>
          <w:sz w:val="24"/>
          <w:szCs w:val="24"/>
          <w:lang w:eastAsia="tr-TR"/>
        </w:rPr>
        <w:t xml:space="preserve"> Freud (1895-1982): Duygusal problemleri olan çocuklara psikanaliz yöntemiyle yaklaşmaya çalışmıştır.</w:t>
      </w:r>
    </w:p>
    <w:p w14:paraId="1C6B7B9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Bu dönemde yapılan bireysel çalışmalar sonucunda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bireylere özel eğitim veren bazı okullar açılmaya başlanmıştır. Bunlara örnek vermek gerekirse;</w:t>
      </w:r>
    </w:p>
    <w:p w14:paraId="6271C3E5" w14:textId="77777777" w:rsidR="006269AE" w:rsidRPr="006269AE" w:rsidRDefault="006269AE" w:rsidP="006269AE">
      <w:pPr>
        <w:numPr>
          <w:ilvl w:val="0"/>
          <w:numId w:val="1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1755 – İlk defa Fransa’da işitmeyenler için bir okul açılmıştır.</w:t>
      </w:r>
    </w:p>
    <w:p w14:paraId="4175192F" w14:textId="77777777" w:rsidR="006269AE" w:rsidRPr="006269AE" w:rsidRDefault="006269AE" w:rsidP="006269AE">
      <w:pPr>
        <w:numPr>
          <w:ilvl w:val="0"/>
          <w:numId w:val="1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1784 – Fransa’da görmeyenler için bir okul açılmıştır.</w:t>
      </w:r>
    </w:p>
    <w:p w14:paraId="4453F69E" w14:textId="77777777" w:rsidR="006269AE" w:rsidRPr="006269AE" w:rsidRDefault="006269AE" w:rsidP="006269AE">
      <w:pPr>
        <w:numPr>
          <w:ilvl w:val="0"/>
          <w:numId w:val="1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1817 – ABD’de işitmeyenler için ilk defa bir okul açılmıştır.</w:t>
      </w:r>
    </w:p>
    <w:p w14:paraId="6428DD5E" w14:textId="77777777" w:rsidR="006269AE" w:rsidRPr="006269AE" w:rsidRDefault="006269AE" w:rsidP="006269AE">
      <w:pPr>
        <w:numPr>
          <w:ilvl w:val="0"/>
          <w:numId w:val="1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1829 – ABD’de görmeyenler için bir okul açılmıştır.</w:t>
      </w:r>
    </w:p>
    <w:p w14:paraId="0EC1546A" w14:textId="77777777" w:rsidR="006269AE" w:rsidRPr="006269AE" w:rsidRDefault="006269AE" w:rsidP="006269AE">
      <w:pPr>
        <w:numPr>
          <w:ilvl w:val="0"/>
          <w:numId w:val="12"/>
        </w:numPr>
        <w:shd w:val="clear" w:color="auto" w:fill="FFFFFF"/>
        <w:spacing w:after="90" w:line="240" w:lineRule="auto"/>
        <w:ind w:left="1200"/>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1860 – ABD’de zihinsel engelliler için okullar açılmıştır.</w:t>
      </w:r>
    </w:p>
    <w:p w14:paraId="29D02440" w14:textId="4D244978" w:rsid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Günümüzde birçok ülke yasal düzenlemelerini,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kaynaştırma yoluyla eğitilebilmelerine daha iyi olanak sağlama yönünde değiştirmiş ve yasal olarak güvence altına almıştır. Kaynaştırma eğitimi sayesinde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akranlarından soyutlanmadan eğitim alması temel prensip olarak benimsenmiştir. Engellilere verilen eğitimin kalitesini ülkelerin gelişmişlik düzeyi, ülke politikası, kültür, teknoloji ve ekonomik yapı gibi faktörler etkilemektedir. Dolayısıyla her ülkenin özel eğitim konusunda farklı bir politikası vardır.</w:t>
      </w:r>
    </w:p>
    <w:p w14:paraId="04235E8F"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
    <w:p w14:paraId="310B7881"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b/>
          <w:bCs/>
          <w:color w:val="3F3F3F"/>
          <w:sz w:val="24"/>
          <w:szCs w:val="24"/>
          <w:lang w:eastAsia="tr-TR"/>
        </w:rPr>
        <w:t>DÜNYA ÜLKELERİNDE ENGELLİLERİN EĞİTİMİ</w:t>
      </w:r>
    </w:p>
    <w:p w14:paraId="201AAAC2"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i/>
          <w:iCs/>
          <w:color w:val="3F3F3F"/>
          <w:sz w:val="24"/>
          <w:szCs w:val="24"/>
          <w:bdr w:val="none" w:sz="0" w:space="0" w:color="auto" w:frame="1"/>
          <w:lang w:eastAsia="tr-TR"/>
        </w:rPr>
        <w:t>Amerika Birleşik Devletleri</w:t>
      </w:r>
    </w:p>
    <w:p w14:paraId="3A15894D"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lastRenderedPageBreak/>
        <w:t xml:space="preserve">Dünyada her ülkede olduğu gibi Amerika Birleşik Devletleri’nde de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eğitiminin bugünkü durumuna gelmesi birçok aşamadan geçerek gelmiştir.</w:t>
      </w:r>
    </w:p>
    <w:p w14:paraId="67412AF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Özel gereksinimi bireylerin tedavi edilebileceği öne sürüldüğü dönemde bu bireyler tımarhane veya hastanelere kapatılmıştır. 19. yüzyılın son otuz yılında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normal gelişim gösteren akranlarından ayrılarak eğitim görmeleri görüşü öne çıkmıştır. Bu bireyler için okullar, enstitüler açılarak eğitime başlanmıştır. Kısa bir süre sonra bu okullardaki kapasite aştığından profesyonel personel yerine konu hakkında bilgisi olmayan kişiler tarafından program yürütülmüş, bireylerin eğitimleri doğru şekilde karşılanamamıştır. 19. yüzyılın sonunda ise özel eğitime ihtiyacı olan bireyler için normal okullarda açılan özel sınıflarda özel olarak hazırlanmış programların uygulanmasına başlanmıştır. Daha sonraları ise davranış bozukluları ile özel eğitime gereksinimi olan bireyler homojen gruplara ayrılarak özel hazırlanmış eğitim programlarının geliştirilmesine başlanmıştır. 20. yüzyılın başında halk eğitime atılmaya başlamıştır. O dönemde her eyaletin farklı programları vardır. Her eyaletin farklı programının olması zorluklar yaratmıştır. (Şahin, 2003)</w:t>
      </w:r>
    </w:p>
    <w:p w14:paraId="4A1AE17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1950’de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için yatılı kurumlar kapatılmış ve yeni kurumların açılması tamamen durdurulmuştur. 1950’den sonra geçmişte kurulan kurumlar ve programlar devam ettirilmiştir. (Çağlar, 1979)</w:t>
      </w:r>
    </w:p>
    <w:p w14:paraId="04492705"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1975 yılında ABD’de yasalaşan PL 94-142 (Bütün Engelli Çocuklar için Eğitim Yasası) oldukça kapsamlıdır ve engelli çocuklara götürülecek hizmetleri tek bir yasa altında toplamış olması ile de işleyişe kolaylık sağladığı görülmüştür. ABD’nin PL 94- 142 yasasının çok kapsamlı olmasının nedeni özel eğitim gereksinimi olan her çocuğun eğitim hakkı olduğu ve bunun yaygınlaştırılmasını sağlayabilmektir. Yasa her çocuğun normal okulda eğitilmesini öngörmektedir. (</w:t>
      </w:r>
      <w:proofErr w:type="spellStart"/>
      <w:r w:rsidRPr="006269AE">
        <w:rPr>
          <w:rFonts w:ascii="Source Sans Pro" w:eastAsia="Times New Roman" w:hAnsi="Source Sans Pro" w:cs="Times New Roman"/>
          <w:color w:val="3F3F3F"/>
          <w:sz w:val="24"/>
          <w:szCs w:val="24"/>
          <w:lang w:eastAsia="tr-TR"/>
        </w:rPr>
        <w:t>Akt</w:t>
      </w:r>
      <w:proofErr w:type="spellEnd"/>
      <w:r w:rsidRPr="006269AE">
        <w:rPr>
          <w:rFonts w:ascii="Source Sans Pro" w:eastAsia="Times New Roman" w:hAnsi="Source Sans Pro" w:cs="Times New Roman"/>
          <w:color w:val="3F3F3F"/>
          <w:sz w:val="24"/>
          <w:szCs w:val="24"/>
          <w:lang w:eastAsia="tr-TR"/>
        </w:rPr>
        <w:t>. Dönmez ve Şahin, 2010)</w:t>
      </w:r>
    </w:p>
    <w:p w14:paraId="056A9D8C"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i/>
          <w:iCs/>
          <w:color w:val="3F3F3F"/>
          <w:sz w:val="24"/>
          <w:szCs w:val="24"/>
          <w:bdr w:val="none" w:sz="0" w:space="0" w:color="auto" w:frame="1"/>
          <w:lang w:eastAsia="tr-TR"/>
        </w:rPr>
        <w:t>İngiltere</w:t>
      </w:r>
    </w:p>
    <w:p w14:paraId="662AB636"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İngiltere’de 1980’den sonra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için kaynaştırmaya yönelik yasal süreç hızlanmıştır. 1981 yılında “Özel Eğitim Kanunu” ile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bireylere eğitimde fırsat eşitliği sağlanmıştır. (Şahin, 2003) İngiltere de çocuğun normal okullarda eğitim görebilmesi için ailenin istekleri ve okulların özellikleri dikkate alındığı ifade edilmektedir. Okullarda eğitim ortamı düzenlenmediğinde ve eğitim-öğretim süreci planlanmadığında bu eğitimlerin verimli olmadığı ifade edilmektedir. (Dönmez ve Şahin, 2010)</w:t>
      </w:r>
    </w:p>
    <w:p w14:paraId="0F9D11DB"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i/>
          <w:iCs/>
          <w:color w:val="3F3F3F"/>
          <w:sz w:val="24"/>
          <w:szCs w:val="24"/>
          <w:bdr w:val="none" w:sz="0" w:space="0" w:color="auto" w:frame="1"/>
          <w:lang w:eastAsia="tr-TR"/>
        </w:rPr>
        <w:t>Türkiye</w:t>
      </w:r>
    </w:p>
    <w:p w14:paraId="17C2C90A"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Osmanlı’da da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için çalışmalar yapılmıştır. Özellikle üstün yetenekli bireyler için 14. yüzyılda sadece Türklerde çalışmalar görülmektedir. Eflatun’un devlet adamı yetiştirme sistemini Fatih Sultan Mehmet ‘Enderun’ adı verilen kurumla uygulamıştır. (Dönmez ve Şahin, 2010) 1889 yılında İstanbul’da </w:t>
      </w:r>
      <w:proofErr w:type="spellStart"/>
      <w:r w:rsidRPr="006269AE">
        <w:rPr>
          <w:rFonts w:ascii="Source Sans Pro" w:eastAsia="Times New Roman" w:hAnsi="Source Sans Pro" w:cs="Times New Roman"/>
          <w:color w:val="3F3F3F"/>
          <w:sz w:val="24"/>
          <w:szCs w:val="24"/>
          <w:lang w:eastAsia="tr-TR"/>
        </w:rPr>
        <w:t>Grati</w:t>
      </w:r>
      <w:proofErr w:type="spellEnd"/>
      <w:r w:rsidRPr="006269AE">
        <w:rPr>
          <w:rFonts w:ascii="Source Sans Pro" w:eastAsia="Times New Roman" w:hAnsi="Source Sans Pro" w:cs="Times New Roman"/>
          <w:color w:val="3F3F3F"/>
          <w:sz w:val="24"/>
          <w:szCs w:val="24"/>
          <w:lang w:eastAsia="tr-TR"/>
        </w:rPr>
        <w:t xml:space="preserve"> Efendi’nin öncülüğünde Ticaret Mektebinin bir bölümünde İşitme engelli çocuklar için okul açılmıştır. (Şahin, 2003)</w:t>
      </w:r>
    </w:p>
    <w:p w14:paraId="26A74D3D"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1921 yılında İzmir’de bir dernek tarafından “Sağır-Dilsiz ve Körler Okulu” açılmıştır. Okul bir süre sonra Alsancak’ta bulunan İşitme Engelliler Okuluna taşınmış ve 1924 yılında Sağlık Bakanlığına devredilmiştir.</w:t>
      </w:r>
    </w:p>
    <w:p w14:paraId="7B4AF75F"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lastRenderedPageBreak/>
        <w:t>1923 yılında Türkiye Cumhuriyeti adına Mustafa Kemal Atatürk tarafından onaylanan Cenevre Bildirisi, özel eğitim konusunda bir ilerleme olarak kabul edilmiştir.</w:t>
      </w:r>
    </w:p>
    <w:p w14:paraId="0600EC07"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1949 yılında çıkarılan “Korunmaya Muhtaç Çocuklar Yasası” ile yatılı özel eğitim kurumları için yasal koşullar hazırlanmıştır.</w:t>
      </w:r>
    </w:p>
    <w:p w14:paraId="6C6B8D66"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1950’li yıllarda özel eğitim hizmetleri sağlık sosyal yardım bakanlığından milli eğitim bakanlığına devredilmiştir. 1950’li yılların engellilerin toplumda örgütlenmesi açısından örnek teşkil eden Doç. Dr. Mithat </w:t>
      </w:r>
      <w:proofErr w:type="spellStart"/>
      <w:r w:rsidRPr="006269AE">
        <w:rPr>
          <w:rFonts w:ascii="Source Sans Pro" w:eastAsia="Times New Roman" w:hAnsi="Source Sans Pro" w:cs="Times New Roman"/>
          <w:color w:val="3F3F3F"/>
          <w:sz w:val="24"/>
          <w:szCs w:val="24"/>
          <w:lang w:eastAsia="tr-TR"/>
        </w:rPr>
        <w:t>Enç</w:t>
      </w:r>
      <w:proofErr w:type="spellEnd"/>
      <w:r w:rsidRPr="006269AE">
        <w:rPr>
          <w:rFonts w:ascii="Source Sans Pro" w:eastAsia="Times New Roman" w:hAnsi="Source Sans Pro" w:cs="Times New Roman"/>
          <w:color w:val="3F3F3F"/>
          <w:sz w:val="24"/>
          <w:szCs w:val="24"/>
          <w:lang w:eastAsia="tr-TR"/>
        </w:rPr>
        <w:t xml:space="preserve"> öncülüğünde Altı Nokta Körler Derneği, Eğitimi ve Kalkındırma Derneği kurulmuştur. Personel yetiştirmek için 1952 yılında Gazi Eğitim Enstitüsüne özel eğitim bölümü açılmıştır. 1955 yılında iki dönem mezun verdikten sonra bölüm kapatılmıştır.</w:t>
      </w:r>
    </w:p>
    <w:p w14:paraId="751C7F7B" w14:textId="37A64ED6" w:rsid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1955 yılında kapatılan Özel Eğitim Şubesinin ardından, aynı yıl yine Gazi Eğitim Enstitüsü bünyesinde Ölçme Değerlendirme Laboratuvarı ile Test ve Araştırma Bürosu ÖSYM’nin temelini oluşturması açısından yine 1950’li yılların önemli olayları arasında görülmektedir. (</w:t>
      </w:r>
      <w:proofErr w:type="spellStart"/>
      <w:r w:rsidRPr="006269AE">
        <w:rPr>
          <w:rFonts w:ascii="Source Sans Pro" w:eastAsia="Times New Roman" w:hAnsi="Source Sans Pro" w:cs="Times New Roman"/>
          <w:color w:val="3F3F3F"/>
          <w:sz w:val="24"/>
          <w:szCs w:val="24"/>
          <w:lang w:eastAsia="tr-TR"/>
        </w:rPr>
        <w:t>Akt</w:t>
      </w:r>
      <w:proofErr w:type="spellEnd"/>
      <w:r w:rsidRPr="006269AE">
        <w:rPr>
          <w:rFonts w:ascii="Source Sans Pro" w:eastAsia="Times New Roman" w:hAnsi="Source Sans Pro" w:cs="Times New Roman"/>
          <w:color w:val="3F3F3F"/>
          <w:sz w:val="24"/>
          <w:szCs w:val="24"/>
          <w:lang w:eastAsia="tr-TR"/>
        </w:rPr>
        <w:t>. Dönmez ve Şahin, 2010)</w:t>
      </w:r>
    </w:p>
    <w:p w14:paraId="022B2B2F"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p>
    <w:p w14:paraId="61539495" w14:textId="77777777" w:rsidR="006269AE" w:rsidRPr="006269AE" w:rsidRDefault="006269AE" w:rsidP="006269AE">
      <w:pPr>
        <w:numPr>
          <w:ilvl w:val="0"/>
          <w:numId w:val="13"/>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gramStart"/>
      <w:r w:rsidRPr="006269AE">
        <w:rPr>
          <w:rFonts w:ascii="Source Sans Pro" w:eastAsia="Times New Roman" w:hAnsi="Source Sans Pro" w:cs="Times New Roman"/>
          <w:color w:val="3F3F3F"/>
          <w:sz w:val="24"/>
          <w:szCs w:val="24"/>
          <w:lang w:eastAsia="tr-TR"/>
        </w:rPr>
        <w:t>yılında</w:t>
      </w:r>
      <w:proofErr w:type="gramEnd"/>
      <w:r w:rsidRPr="006269AE">
        <w:rPr>
          <w:rFonts w:ascii="Source Sans Pro" w:eastAsia="Times New Roman" w:hAnsi="Source Sans Pro" w:cs="Times New Roman"/>
          <w:color w:val="3F3F3F"/>
          <w:sz w:val="24"/>
          <w:szCs w:val="24"/>
          <w:lang w:eastAsia="tr-TR"/>
        </w:rPr>
        <w:t xml:space="preserve"> özel eğitime gereksinimi olan bireylerin hakları devlet tarafından anayasa yolu ile güvence altına alınmıştır.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eğitimleri ile ilgili yasal düzenlemeler T.C. Anayasası’nın 42-50-61. maddelerince hükme bağlanmıştır. 1961 Anayasası’nda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çalışan bireyler haline getirilmesi ve özel eğitim ile ilgili maddeler açıkça yer almıştır. Yine bu dönemde çıkan ilköğretim yasasıyla özel eğitimle ilgili hükümler konulmuş ve ilk kez özel eğitim yönetmeliği çıkartılmıştır.</w:t>
      </w:r>
    </w:p>
    <w:p w14:paraId="5E77FE8E" w14:textId="77777777" w:rsidR="006269AE" w:rsidRPr="006269AE" w:rsidRDefault="006269AE" w:rsidP="006269AE">
      <w:pPr>
        <w:numPr>
          <w:ilvl w:val="0"/>
          <w:numId w:val="13"/>
        </w:numPr>
        <w:shd w:val="clear" w:color="auto" w:fill="FFFFFF"/>
        <w:spacing w:after="90" w:line="240" w:lineRule="auto"/>
        <w:ind w:left="1200"/>
        <w:rPr>
          <w:rFonts w:ascii="Source Sans Pro" w:eastAsia="Times New Roman" w:hAnsi="Source Sans Pro" w:cs="Times New Roman"/>
          <w:color w:val="3F3F3F"/>
          <w:sz w:val="24"/>
          <w:szCs w:val="24"/>
          <w:lang w:eastAsia="tr-TR"/>
        </w:rPr>
      </w:pPr>
      <w:proofErr w:type="gramStart"/>
      <w:r w:rsidRPr="006269AE">
        <w:rPr>
          <w:rFonts w:ascii="Source Sans Pro" w:eastAsia="Times New Roman" w:hAnsi="Source Sans Pro" w:cs="Times New Roman"/>
          <w:color w:val="3F3F3F"/>
          <w:sz w:val="24"/>
          <w:szCs w:val="24"/>
          <w:lang w:eastAsia="tr-TR"/>
        </w:rPr>
        <w:t>yılında</w:t>
      </w:r>
      <w:proofErr w:type="gramEnd"/>
      <w:r w:rsidRPr="006269AE">
        <w:rPr>
          <w:rFonts w:ascii="Source Sans Pro" w:eastAsia="Times New Roman" w:hAnsi="Source Sans Pro" w:cs="Times New Roman"/>
          <w:color w:val="3F3F3F"/>
          <w:sz w:val="24"/>
          <w:szCs w:val="24"/>
          <w:lang w:eastAsia="tr-TR"/>
        </w:rPr>
        <w:t xml:space="preserve"> yürürlüğe giren 222 sayılı “İlköğretim ve Eğitim </w:t>
      </w:r>
      <w:proofErr w:type="spellStart"/>
      <w:r w:rsidRPr="006269AE">
        <w:rPr>
          <w:rFonts w:ascii="Source Sans Pro" w:eastAsia="Times New Roman" w:hAnsi="Source Sans Pro" w:cs="Times New Roman"/>
          <w:color w:val="3F3F3F"/>
          <w:sz w:val="24"/>
          <w:szCs w:val="24"/>
          <w:lang w:eastAsia="tr-TR"/>
        </w:rPr>
        <w:t>Kanunu”nda</w:t>
      </w:r>
      <w:proofErr w:type="spellEnd"/>
      <w:r w:rsidRPr="006269AE">
        <w:rPr>
          <w:rFonts w:ascii="Source Sans Pro" w:eastAsia="Times New Roman" w:hAnsi="Source Sans Pro" w:cs="Times New Roman"/>
          <w:color w:val="3F3F3F"/>
          <w:sz w:val="24"/>
          <w:szCs w:val="24"/>
          <w:lang w:eastAsia="tr-TR"/>
        </w:rPr>
        <w:t xml:space="preserv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çocuklar için kurulacak okullar ve sınıflar zorunlu ilköğretim kurumları olarak ifade edilmiş, zorunlu ilköğretim çağında bulunan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bireylerin özel eğitim ve öğretim görmelerinin sağlanacağı konusu Madde 12 ile hükme bağlanmıştır (Madde 12; Mecburi ilköğretim çağında bulundukları hâlde zihnen, bedenen, ruhen ve sosyal yönden özürlü olan çocukların özel eğitim ve öğretim görevleri sağlanır).</w:t>
      </w:r>
    </w:p>
    <w:p w14:paraId="3C6D730A"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1965 yılında Ankara Üniversitesi Eğitim Bilimleri Fakültesi bünyesinde “Özel Eğitim Bölümü” kurulmuştur.</w:t>
      </w:r>
    </w:p>
    <w:p w14:paraId="4DE31E39"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1970’li yıllarda anne babalar tarafından açılan dernek tarafından “öğretilebilir zihinsel yetersizliği” olan öğrenciler için bir okul açılmıştır. 1982 Anayasası ile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için bazı önlemlerin alınması gerektiği belirtilere, 1982 yılında 2916 Sayılı “Özel Eğitime Muhtaç Çocuklar Yasası” ile özel </w:t>
      </w:r>
      <w:proofErr w:type="spellStart"/>
      <w:r w:rsidRPr="006269AE">
        <w:rPr>
          <w:rFonts w:ascii="Source Sans Pro" w:eastAsia="Times New Roman" w:hAnsi="Source Sans Pro" w:cs="Times New Roman"/>
          <w:color w:val="3F3F3F"/>
          <w:sz w:val="24"/>
          <w:szCs w:val="24"/>
          <w:lang w:eastAsia="tr-TR"/>
        </w:rPr>
        <w:t>gereksinimli</w:t>
      </w:r>
      <w:proofErr w:type="spellEnd"/>
      <w:r w:rsidRPr="006269AE">
        <w:rPr>
          <w:rFonts w:ascii="Source Sans Pro" w:eastAsia="Times New Roman" w:hAnsi="Source Sans Pro" w:cs="Times New Roman"/>
          <w:color w:val="3F3F3F"/>
          <w:sz w:val="24"/>
          <w:szCs w:val="24"/>
          <w:lang w:eastAsia="tr-TR"/>
        </w:rPr>
        <w:t xml:space="preserve"> bireyler için yasa çıkarılmıştır. 1997 yılında 573 Sayılı Özel Eğitim Hakkında Kanun Hükmünde Kararname yürürlüğe girmiş ve 2000 yılında Özel Eğitim Hizmetleri Yönetmeliği yayınlanmıştır.</w:t>
      </w:r>
    </w:p>
    <w:p w14:paraId="1D0B5783" w14:textId="77777777" w:rsidR="006269AE" w:rsidRPr="006269AE" w:rsidRDefault="006269AE" w:rsidP="006269AE">
      <w:pPr>
        <w:shd w:val="clear" w:color="auto" w:fill="FFFFFF"/>
        <w:spacing w:after="0" w:line="330" w:lineRule="atLeast"/>
        <w:rPr>
          <w:rFonts w:ascii="Source Sans Pro" w:eastAsia="Times New Roman" w:hAnsi="Source Sans Pro" w:cs="Times New Roman"/>
          <w:color w:val="3F3F3F"/>
          <w:sz w:val="24"/>
          <w:szCs w:val="24"/>
          <w:lang w:eastAsia="tr-TR"/>
        </w:rPr>
      </w:pPr>
      <w:r w:rsidRPr="006269AE">
        <w:rPr>
          <w:rFonts w:ascii="Source Sans Pro" w:eastAsia="Times New Roman" w:hAnsi="Source Sans Pro" w:cs="Times New Roman"/>
          <w:color w:val="3F3F3F"/>
          <w:sz w:val="24"/>
          <w:szCs w:val="24"/>
          <w:lang w:eastAsia="tr-TR"/>
        </w:rPr>
        <w:t xml:space="preserve">2006 yılında Özel Eğitim Hizmetleri yönetmeliği tekrardan düzenlenerek özel özel eğitim kurumları </w:t>
      </w:r>
      <w:proofErr w:type="spellStart"/>
      <w:r w:rsidRPr="006269AE">
        <w:rPr>
          <w:rFonts w:ascii="Source Sans Pro" w:eastAsia="Times New Roman" w:hAnsi="Source Sans Pro" w:cs="Times New Roman"/>
          <w:color w:val="3F3F3F"/>
          <w:sz w:val="24"/>
          <w:szCs w:val="24"/>
          <w:lang w:eastAsia="tr-TR"/>
        </w:rPr>
        <w:t>SHÇEK’dan</w:t>
      </w:r>
      <w:proofErr w:type="spellEnd"/>
      <w:r w:rsidRPr="006269AE">
        <w:rPr>
          <w:rFonts w:ascii="Source Sans Pro" w:eastAsia="Times New Roman" w:hAnsi="Source Sans Pro" w:cs="Times New Roman"/>
          <w:color w:val="3F3F3F"/>
          <w:sz w:val="24"/>
          <w:szCs w:val="24"/>
          <w:lang w:eastAsia="tr-TR"/>
        </w:rPr>
        <w:t xml:space="preserve"> alınarak </w:t>
      </w:r>
      <w:proofErr w:type="gramStart"/>
      <w:r w:rsidRPr="006269AE">
        <w:rPr>
          <w:rFonts w:ascii="Source Sans Pro" w:eastAsia="Times New Roman" w:hAnsi="Source Sans Pro" w:cs="Times New Roman"/>
          <w:color w:val="3F3F3F"/>
          <w:sz w:val="24"/>
          <w:szCs w:val="24"/>
          <w:lang w:eastAsia="tr-TR"/>
        </w:rPr>
        <w:t>Milli</w:t>
      </w:r>
      <w:proofErr w:type="gramEnd"/>
      <w:r w:rsidRPr="006269AE">
        <w:rPr>
          <w:rFonts w:ascii="Source Sans Pro" w:eastAsia="Times New Roman" w:hAnsi="Source Sans Pro" w:cs="Times New Roman"/>
          <w:color w:val="3F3F3F"/>
          <w:sz w:val="24"/>
          <w:szCs w:val="24"/>
          <w:lang w:eastAsia="tr-TR"/>
        </w:rPr>
        <w:t xml:space="preserve"> Eğitim Bakanlığına bağlanmıştır. 2005 yılında 5378 sayılı “Özürlüler Kanunu” çıkarılmıştır. Diğer bir gelişme </w:t>
      </w:r>
      <w:proofErr w:type="gramStart"/>
      <w:r w:rsidRPr="006269AE">
        <w:rPr>
          <w:rFonts w:ascii="Source Sans Pro" w:eastAsia="Times New Roman" w:hAnsi="Source Sans Pro" w:cs="Times New Roman"/>
          <w:color w:val="3F3F3F"/>
          <w:sz w:val="24"/>
          <w:szCs w:val="24"/>
          <w:lang w:eastAsia="tr-TR"/>
        </w:rPr>
        <w:t>de,</w:t>
      </w:r>
      <w:proofErr w:type="gramEnd"/>
      <w:r w:rsidRPr="006269AE">
        <w:rPr>
          <w:rFonts w:ascii="Source Sans Pro" w:eastAsia="Times New Roman" w:hAnsi="Source Sans Pro" w:cs="Times New Roman"/>
          <w:color w:val="3F3F3F"/>
          <w:sz w:val="24"/>
          <w:szCs w:val="24"/>
          <w:lang w:eastAsia="tr-TR"/>
        </w:rPr>
        <w:t xml:space="preserve"> Başbakanlık Özürlüler İdaresi Başkanlığı ile Devlet İstatistik Enstitüsünün ortak çalışması olan “Özürlüler </w:t>
      </w:r>
      <w:proofErr w:type="spellStart"/>
      <w:r w:rsidRPr="006269AE">
        <w:rPr>
          <w:rFonts w:ascii="Source Sans Pro" w:eastAsia="Times New Roman" w:hAnsi="Source Sans Pro" w:cs="Times New Roman"/>
          <w:color w:val="3F3F3F"/>
          <w:sz w:val="24"/>
          <w:szCs w:val="24"/>
          <w:lang w:eastAsia="tr-TR"/>
        </w:rPr>
        <w:t>Araştırması”dır</w:t>
      </w:r>
      <w:proofErr w:type="spellEnd"/>
      <w:r w:rsidRPr="006269AE">
        <w:rPr>
          <w:rFonts w:ascii="Source Sans Pro" w:eastAsia="Times New Roman" w:hAnsi="Source Sans Pro" w:cs="Times New Roman"/>
          <w:color w:val="3F3F3F"/>
          <w:sz w:val="24"/>
          <w:szCs w:val="24"/>
          <w:lang w:eastAsia="tr-TR"/>
        </w:rPr>
        <w:t>. (Akçamete, 2009)</w:t>
      </w:r>
    </w:p>
    <w:p w14:paraId="57DEA33B" w14:textId="77777777" w:rsidR="00917863" w:rsidRDefault="00917863"/>
    <w:sectPr w:rsidR="00917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8F3"/>
    <w:multiLevelType w:val="multilevel"/>
    <w:tmpl w:val="C6A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32FF"/>
    <w:multiLevelType w:val="multilevel"/>
    <w:tmpl w:val="41D0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C3D8E"/>
    <w:multiLevelType w:val="multilevel"/>
    <w:tmpl w:val="7C34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631D8"/>
    <w:multiLevelType w:val="multilevel"/>
    <w:tmpl w:val="B2EC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92D02"/>
    <w:multiLevelType w:val="multilevel"/>
    <w:tmpl w:val="D83A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03035"/>
    <w:multiLevelType w:val="multilevel"/>
    <w:tmpl w:val="5AD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86439"/>
    <w:multiLevelType w:val="multilevel"/>
    <w:tmpl w:val="7008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C2EC3"/>
    <w:multiLevelType w:val="multilevel"/>
    <w:tmpl w:val="52DA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0176F"/>
    <w:multiLevelType w:val="multilevel"/>
    <w:tmpl w:val="558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069F8"/>
    <w:multiLevelType w:val="multilevel"/>
    <w:tmpl w:val="3DBE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3716F"/>
    <w:multiLevelType w:val="multilevel"/>
    <w:tmpl w:val="E19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40305"/>
    <w:multiLevelType w:val="multilevel"/>
    <w:tmpl w:val="F6F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F07BF"/>
    <w:multiLevelType w:val="multilevel"/>
    <w:tmpl w:val="BE3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num>
  <w:num w:numId="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46"/>
    <w:rsid w:val="00282446"/>
    <w:rsid w:val="006269AE"/>
    <w:rsid w:val="00917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49AD"/>
  <w15:chartTrackingRefBased/>
  <w15:docId w15:val="{F71822F7-11FC-435E-8F65-2D43254D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69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69AE"/>
    <w:rPr>
      <w:b/>
      <w:bCs/>
    </w:rPr>
  </w:style>
  <w:style w:type="character" w:styleId="Kpr">
    <w:name w:val="Hyperlink"/>
    <w:basedOn w:val="VarsaylanParagrafYazTipi"/>
    <w:uiPriority w:val="99"/>
    <w:semiHidden/>
    <w:unhideWhenUsed/>
    <w:rsid w:val="006269AE"/>
    <w:rPr>
      <w:color w:val="0000FF"/>
      <w:u w:val="single"/>
    </w:rPr>
  </w:style>
  <w:style w:type="character" w:styleId="Vurgu">
    <w:name w:val="Emphasis"/>
    <w:basedOn w:val="VarsaylanParagrafYazTipi"/>
    <w:uiPriority w:val="20"/>
    <w:qFormat/>
    <w:rsid w:val="00626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7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kulistik.com/?p=303" TargetMode="External"/><Relationship Id="rId13" Type="http://schemas.openxmlformats.org/officeDocument/2006/relationships/hyperlink" Target="http://blog.okulistik.com/?p=308" TargetMode="External"/><Relationship Id="rId3" Type="http://schemas.openxmlformats.org/officeDocument/2006/relationships/settings" Target="settings.xml"/><Relationship Id="rId7" Type="http://schemas.openxmlformats.org/officeDocument/2006/relationships/hyperlink" Target="http://blog.okulistik.com/?p=305" TargetMode="External"/><Relationship Id="rId12" Type="http://schemas.openxmlformats.org/officeDocument/2006/relationships/hyperlink" Target="http://blog.okulistik.com/?p=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okulistik.com/?p=296" TargetMode="External"/><Relationship Id="rId11" Type="http://schemas.openxmlformats.org/officeDocument/2006/relationships/hyperlink" Target="http://blog.okulistik.com/?p=300" TargetMode="External"/><Relationship Id="rId5" Type="http://schemas.openxmlformats.org/officeDocument/2006/relationships/hyperlink" Target="http://blog.okulistik.com/?p=276" TargetMode="External"/><Relationship Id="rId15" Type="http://schemas.openxmlformats.org/officeDocument/2006/relationships/theme" Target="theme/theme1.xml"/><Relationship Id="rId10" Type="http://schemas.openxmlformats.org/officeDocument/2006/relationships/hyperlink" Target="http://blog.okulistik.com/?p=298" TargetMode="External"/><Relationship Id="rId4" Type="http://schemas.openxmlformats.org/officeDocument/2006/relationships/webSettings" Target="webSettings.xml"/><Relationship Id="rId9" Type="http://schemas.openxmlformats.org/officeDocument/2006/relationships/hyperlink" Target="http://blog.okulistik.com/?p=294"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Bilgin</dc:creator>
  <cp:keywords/>
  <dc:description/>
  <cp:lastModifiedBy>Tolga Bilgin</cp:lastModifiedBy>
  <cp:revision>3</cp:revision>
  <dcterms:created xsi:type="dcterms:W3CDTF">2020-11-09T16:06:00Z</dcterms:created>
  <dcterms:modified xsi:type="dcterms:W3CDTF">2020-11-09T16:07:00Z</dcterms:modified>
</cp:coreProperties>
</file>